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1B1" w:rsidRPr="00D30F60" w:rsidRDefault="001011B1" w:rsidP="001011B1">
      <w:pPr>
        <w:jc w:val="center"/>
        <w:rPr>
          <w:b/>
          <w:sz w:val="28"/>
          <w:szCs w:val="28"/>
        </w:rPr>
      </w:pPr>
      <w:r w:rsidRPr="00D30F60">
        <w:rPr>
          <w:b/>
          <w:sz w:val="28"/>
          <w:szCs w:val="28"/>
        </w:rPr>
        <w:t>Pokalbis su „</w:t>
      </w:r>
      <w:proofErr w:type="spellStart"/>
      <w:r w:rsidRPr="00D30F60">
        <w:rPr>
          <w:b/>
          <w:sz w:val="28"/>
          <w:szCs w:val="28"/>
        </w:rPr>
        <w:t>GetJar</w:t>
      </w:r>
      <w:proofErr w:type="spellEnd"/>
      <w:r w:rsidRPr="00D30F60">
        <w:rPr>
          <w:b/>
          <w:sz w:val="28"/>
          <w:szCs w:val="28"/>
        </w:rPr>
        <w:t xml:space="preserve">“ vadovu, metų verslininku Ilja </w:t>
      </w:r>
      <w:proofErr w:type="spellStart"/>
      <w:r w:rsidRPr="00D30F60">
        <w:rPr>
          <w:b/>
          <w:sz w:val="28"/>
          <w:szCs w:val="28"/>
        </w:rPr>
        <w:t>Laursu</w:t>
      </w:r>
      <w:proofErr w:type="spellEnd"/>
    </w:p>
    <w:p w:rsidR="001011B1" w:rsidRPr="00D30F60" w:rsidRDefault="001011B1" w:rsidP="001011B1">
      <w:pPr>
        <w:jc w:val="both"/>
        <w:rPr>
          <w:b/>
        </w:rPr>
      </w:pPr>
    </w:p>
    <w:p w:rsidR="001011B1" w:rsidRPr="00D30F60" w:rsidRDefault="001011B1" w:rsidP="001011B1">
      <w:pPr>
        <w:jc w:val="both"/>
        <w:rPr>
          <w:b/>
        </w:rPr>
      </w:pPr>
    </w:p>
    <w:p w:rsidR="001011B1" w:rsidRPr="00D30F60" w:rsidRDefault="001011B1" w:rsidP="001011B1">
      <w:pPr>
        <w:jc w:val="both"/>
      </w:pPr>
      <w:r w:rsidRPr="00D30F60">
        <w:t xml:space="preserve">Lietuvos verslininko Iljos </w:t>
      </w:r>
      <w:proofErr w:type="spellStart"/>
      <w:r w:rsidRPr="00D30F60">
        <w:t>Laurso</w:t>
      </w:r>
      <w:proofErr w:type="spellEnd"/>
      <w:r w:rsidRPr="00D30F60">
        <w:t xml:space="preserve"> pavardė vis dažniau patenka į prestižinius užsienio leidinius, jis kviečiamas </w:t>
      </w:r>
      <w:proofErr w:type="gramStart"/>
      <w:r w:rsidRPr="00D30F60">
        <w:t>atstovauti</w:t>
      </w:r>
      <w:proofErr w:type="gramEnd"/>
      <w:r w:rsidRPr="00D30F60">
        <w:t xml:space="preserve"> šalies verslui aukščiausio lygio politikų susirinkimuose. Tačiau I. </w:t>
      </w:r>
      <w:proofErr w:type="spellStart"/>
      <w:r w:rsidRPr="00D30F60">
        <w:t>Laursas</w:t>
      </w:r>
      <w:proofErr w:type="spellEnd"/>
      <w:r w:rsidRPr="00D30F60">
        <w:t>, duodamas interviu žurnalui „IQ“, sakė nesiekęs sukurti lietuviško verslo etaloną.</w:t>
      </w:r>
    </w:p>
    <w:p w:rsidR="001011B1" w:rsidRPr="00D30F60" w:rsidRDefault="001011B1" w:rsidP="001011B1">
      <w:pPr>
        <w:jc w:val="both"/>
      </w:pPr>
    </w:p>
    <w:p w:rsidR="001011B1" w:rsidRPr="00D30F60" w:rsidRDefault="001011B1" w:rsidP="001011B1">
      <w:pPr>
        <w:jc w:val="both"/>
      </w:pPr>
      <w:r w:rsidRPr="00D30F60">
        <w:t>Su „</w:t>
      </w:r>
      <w:proofErr w:type="spellStart"/>
      <w:r w:rsidRPr="00D30F60">
        <w:t>GetJar</w:t>
      </w:r>
      <w:proofErr w:type="spellEnd"/>
      <w:r w:rsidRPr="00D30F60">
        <w:t>“ įmonės įkūrėju ir vadovu kalbėjosi IQ ekonomikos apžvalgininkė Lina Navickaitė.</w:t>
      </w:r>
    </w:p>
    <w:p w:rsidR="001011B1" w:rsidRPr="00D30F60" w:rsidRDefault="001011B1" w:rsidP="001011B1">
      <w:pPr>
        <w:jc w:val="both"/>
      </w:pPr>
    </w:p>
    <w:p w:rsidR="001011B1" w:rsidRPr="00D30F60" w:rsidRDefault="001011B1" w:rsidP="001011B1">
      <w:pPr>
        <w:jc w:val="both"/>
        <w:rPr>
          <w:i/>
        </w:rPr>
      </w:pPr>
      <w:r w:rsidRPr="00D30F60">
        <w:rPr>
          <w:i/>
        </w:rPr>
        <w:t>– Pastaruoju metu kaskart apsilankęs Lietuvoje duodate daug interviu spaudoje, skaitote paskaitas universitete. Sakykite, ar jaučiate sukūręs asmeninį verslo etaloną?</w:t>
      </w:r>
    </w:p>
    <w:p w:rsidR="001011B1" w:rsidRPr="00D30F60" w:rsidRDefault="001011B1" w:rsidP="001011B1">
      <w:pPr>
        <w:jc w:val="both"/>
      </w:pPr>
    </w:p>
    <w:p w:rsidR="001011B1" w:rsidRPr="00D30F60" w:rsidRDefault="001011B1" w:rsidP="001011B1">
      <w:pPr>
        <w:jc w:val="both"/>
      </w:pPr>
      <w:r w:rsidRPr="00D30F60">
        <w:t>– Gal čia nebūtų visai teisingas žodis „sukurti“, nes savo užduotimi laikau visų pirmiausia gal atskleidimą tų verslo principų etalonų, kurie yra pakankamai paplitę užsienyje, visų pirma vakarų pasaulyje, nes ką tikrai tenka su liūdesiu pastebėti, kad šiuo metu žodis „verslas“, „verslininkas“ Lietuvoje turi gal labiau neigiamą atspalvį negu teigiamą, ir tiesiog liaudyje tai asocijuojasi su kyšininkavimu, vagystėmis, pinigų iššvaistymu, Europos fondų netiksliniu panaudojimu ir visa, ką tenka skaityti komentaruose „</w:t>
      </w:r>
      <w:proofErr w:type="spellStart"/>
      <w:r w:rsidRPr="00D30F60">
        <w:t>Delfyje</w:t>
      </w:r>
      <w:proofErr w:type="spellEnd"/>
      <w:r w:rsidRPr="00D30F60">
        <w:t>“ ar „Lietuvos ryte“ ar dar kažkur tai. Tai savo užduotimi tikrai laikau pabandymą pailiustruoti, kad ne tik iš Europos Sąjungos iššvaistytų pinigų galima užsidirbti, kad yra labai daug pavyzdžių, kaip galima uždirbti pinigus mainais visuomenei sukuriant labai gerą produktą. Tai dėl to tikrai sąmoningai stengiausi tą dalyką pailiustruoti, pavaizduoti. Ir kaip jūs minėjote, tiek pasirodydamas universitete, tiek skirtinguose žiniasklaidos interviu. Bandau po truputėlį po truputėlį tą įvaizdį atskleisti.</w:t>
      </w:r>
    </w:p>
    <w:p w:rsidR="001011B1" w:rsidRPr="00D30F60" w:rsidRDefault="001011B1" w:rsidP="001011B1">
      <w:pPr>
        <w:jc w:val="both"/>
      </w:pPr>
    </w:p>
    <w:p w:rsidR="001011B1" w:rsidRPr="00D30F60" w:rsidRDefault="001011B1" w:rsidP="001011B1">
      <w:pPr>
        <w:jc w:val="both"/>
        <w:rPr>
          <w:i/>
        </w:rPr>
      </w:pPr>
      <w:r w:rsidRPr="00D30F60">
        <w:rPr>
          <w:i/>
        </w:rPr>
        <w:t>– Esat ne kartą sakęs, kad verslas iš tiesų yra rizika. Kiek jūs pats esate linkęs rizikuoti dėl verslo?</w:t>
      </w:r>
    </w:p>
    <w:p w:rsidR="001011B1" w:rsidRPr="00D30F60" w:rsidRDefault="001011B1" w:rsidP="001011B1">
      <w:pPr>
        <w:jc w:val="both"/>
      </w:pPr>
    </w:p>
    <w:p w:rsidR="001011B1" w:rsidRPr="00D30F60" w:rsidRDefault="001011B1" w:rsidP="001011B1">
      <w:pPr>
        <w:jc w:val="both"/>
      </w:pPr>
      <w:r w:rsidRPr="00D30F60">
        <w:t>– Tai labai priklauso, kuriame verslo etape esi, nes jeigu tu verslą pradedi nuo nulio, tai be abejo, tu privalai statyti viską. Aš neturiu gal omeny savo nekilnojamojo turto, ar savo gal gerovės, nes pakankamai šiuo metu yra verslo finansavimo šaltinių, kurie gali suteikti pakankamai pinigų tam, kad pačiam (nereiktų) rizikuoti finansiškai ir bent jau savo ten sveikata ar būstu, ar kažkuo tai. Bet aš turiu omeny – laiko prasme, nes jeigu pradedi verslą, tai turi susitaikyti su tuo, kad keletą metų tu iš esmės tu rizikuoji nieko mainais negauti, rizikuoji nepasiekti nieko karjeroje ir iš esmės baigti tuos tris metus tam pačiam taške, nuo kurio tu pradėjai. Bet tai yra būdinga pradedant verslą. Ir vis tiek žmogus, apsisprendęs, kad nori bandyti bent jau sukurti savo verslą, privalo apsispręsti, ar jis yra linkęs priimti tokią riziką. Ačiū Dievui, jau dabartiniame etape, tai yra jau gal virš dešimt metų pradėjęs savo verslą, jau tokie klausimai man gal nelabai aktualūs, nes vystant verslą visada atsiranda įrankių ir galimybių tas rizikas diversifikuoti, netgi, pavyzdžiui, statant profesionalią reputaciją, profesionalų įvaizdį galima sukurti labai daug, sakysime, galimybių sau. Kažkam nepasiseks pagrindiniame versle, tai (galima) pereiti kitur. Taigi sakyčiau, kad šiuo laiku aš tikrai esu linkęs rizikuoti daug kuo, bet ačiū Dievui, klausimas, kad reikia rizikuoti viskuo, jau man nebekyla, ir tai jau priduoda tam tikros ramybės dėl ateities.</w:t>
      </w:r>
    </w:p>
    <w:p w:rsidR="001011B1" w:rsidRPr="00D30F60" w:rsidRDefault="001011B1" w:rsidP="001011B1">
      <w:pPr>
        <w:jc w:val="both"/>
      </w:pPr>
    </w:p>
    <w:p w:rsidR="001011B1" w:rsidRPr="00D30F60" w:rsidRDefault="001011B1" w:rsidP="001011B1">
      <w:pPr>
        <w:jc w:val="both"/>
        <w:rPr>
          <w:i/>
        </w:rPr>
      </w:pPr>
      <w:r w:rsidRPr="00D30F60">
        <w:rPr>
          <w:i/>
        </w:rPr>
        <w:t>– O galbūt jūsų verslo sėkmė slypi tame, kad atsidūrėte tinkamoje vietoje tinkamu laiku?</w:t>
      </w:r>
    </w:p>
    <w:p w:rsidR="001011B1" w:rsidRPr="00D30F60" w:rsidRDefault="001011B1" w:rsidP="001011B1">
      <w:pPr>
        <w:jc w:val="both"/>
      </w:pPr>
    </w:p>
    <w:p w:rsidR="001011B1" w:rsidRPr="00D30F60" w:rsidRDefault="001011B1" w:rsidP="001011B1">
      <w:pPr>
        <w:jc w:val="both"/>
      </w:pPr>
      <w:r w:rsidRPr="00D30F60">
        <w:lastRenderedPageBreak/>
        <w:t>– Taip. Taip, šiek tiek mano gal filosofija. Aš tą irgi jau keletą kartų buvau minėjęs, kad mano filosofinis požiūris į verslą ir sėkmę labai stipriai evoliucionavo nuo, sakysime, pradžios, nuo studentavimo laikų. Nes iš pradžių man atrodė, kad verslas labai panašus į šachmatus, jo. Nes žinant taisykles ir įvaldžius, turint profesionalumo, tikrai laimėsi. Po to evoliucionavo mano požiūris šiek tiek į pokerį, ir žinantys pokerį, gal kažkiek mane supras, nes ta prasme, nes pokeris yra šiek tiek  kombinacija iš to, kokią patirtį ir kokius įgūdžius pats turi, bet maždaug pusė priklauso nuo to, kokios kortos tau ateina. Ir šiuo metu mano požiūris yra link ruletės stalo – atvirkščiai, nes manyčiau, kad daugelis žmonių, galima sakyti, kad visi yra pakankamai protingi, pakankamai vienodai išsilavinę, pakankamai vienodai turi vienodą priėjimą prie sakysime interneto ar programavimo, kad įgytų įgūdžius, kurių reikia, bet ne visi pasirenka vienodus statymus. Tai teisingai, jeigu sėkmė iškrenta, tai galėčiau pasakyti, kad didžioji dauguma tos sėkmės yra dėl buvimo tinkamoj vietoj, t. y. tinkamoj ląstelėj su tinkamais įgūdžiais ir tinkamu laiku.</w:t>
      </w:r>
    </w:p>
    <w:p w:rsidR="001011B1" w:rsidRPr="00D30F60" w:rsidRDefault="001011B1" w:rsidP="001011B1">
      <w:pPr>
        <w:jc w:val="both"/>
      </w:pPr>
    </w:p>
    <w:p w:rsidR="001011B1" w:rsidRPr="00D30F60" w:rsidRDefault="001011B1" w:rsidP="001011B1">
      <w:pPr>
        <w:jc w:val="both"/>
      </w:pPr>
    </w:p>
    <w:p w:rsidR="001011B1" w:rsidRPr="00D30F60" w:rsidRDefault="001011B1" w:rsidP="001011B1">
      <w:pPr>
        <w:jc w:val="both"/>
        <w:rPr>
          <w:i/>
        </w:rPr>
      </w:pPr>
      <w:r w:rsidRPr="00D30F60">
        <w:rPr>
          <w:i/>
        </w:rPr>
        <w:t>– Ačiū jums labai.</w:t>
      </w:r>
    </w:p>
    <w:p w:rsidR="001011B1" w:rsidRPr="00D30F60" w:rsidRDefault="001011B1" w:rsidP="001011B1"/>
    <w:p w:rsidR="001011B1" w:rsidRPr="00D30F60" w:rsidRDefault="001011B1" w:rsidP="001011B1"/>
    <w:p w:rsidR="001011B1" w:rsidRPr="00D30F60" w:rsidRDefault="001011B1" w:rsidP="001011B1">
      <w:pPr>
        <w:rPr>
          <w:b/>
          <w:i/>
          <w:iCs/>
        </w:rPr>
      </w:pPr>
      <w:r w:rsidRPr="00D30F60">
        <w:rPr>
          <w:b/>
          <w:i/>
          <w:iCs/>
        </w:rPr>
        <w:t>Žodžiai</w:t>
      </w:r>
    </w:p>
    <w:p w:rsidR="001011B1" w:rsidRPr="00D30F60" w:rsidRDefault="001011B1" w:rsidP="001011B1">
      <w:pPr>
        <w:rPr>
          <w:b/>
        </w:rPr>
      </w:pPr>
    </w:p>
    <w:p w:rsidR="001011B1" w:rsidRPr="00D30F60" w:rsidRDefault="001011B1" w:rsidP="001011B1">
      <w:r w:rsidRPr="00D30F60">
        <w:rPr>
          <w:b/>
        </w:rPr>
        <w:t xml:space="preserve">apžvalgininkas, -ė </w:t>
      </w:r>
      <w:r w:rsidRPr="00D30F60">
        <w:t>kas daro apžvalgas</w:t>
      </w:r>
    </w:p>
    <w:p w:rsidR="001011B1" w:rsidRPr="00D30F60" w:rsidRDefault="001011B1" w:rsidP="001011B1">
      <w:r w:rsidRPr="00D30F60">
        <w:rPr>
          <w:b/>
        </w:rPr>
        <w:t xml:space="preserve">būstas </w:t>
      </w:r>
      <w:r w:rsidRPr="00D30F60">
        <w:rPr>
          <w:i/>
        </w:rPr>
        <w:t xml:space="preserve">vyr. </w:t>
      </w:r>
      <w:r w:rsidRPr="00D30F60">
        <w:t>vieta gyventi</w:t>
      </w:r>
    </w:p>
    <w:p w:rsidR="001011B1" w:rsidRPr="00D30F60" w:rsidRDefault="001011B1" w:rsidP="001011B1">
      <w:r w:rsidRPr="00D30F60">
        <w:rPr>
          <w:b/>
        </w:rPr>
        <w:t xml:space="preserve">buvimas </w:t>
      </w:r>
      <w:r w:rsidRPr="00D30F60">
        <w:rPr>
          <w:i/>
        </w:rPr>
        <w:t xml:space="preserve">vyr. </w:t>
      </w:r>
      <w:r w:rsidRPr="00D30F60">
        <w:t>egzistavimas, esatis</w:t>
      </w:r>
    </w:p>
    <w:p w:rsidR="001011B1" w:rsidRPr="00D30F60" w:rsidRDefault="001011B1" w:rsidP="001011B1">
      <w:r w:rsidRPr="00D30F60">
        <w:rPr>
          <w:b/>
        </w:rPr>
        <w:t xml:space="preserve">dabartinis, -ė </w:t>
      </w:r>
      <w:r w:rsidRPr="00D30F60">
        <w:t>kuris šio laiko tarpsnio</w:t>
      </w:r>
    </w:p>
    <w:p w:rsidR="001011B1" w:rsidRPr="00D30F60" w:rsidRDefault="001011B1" w:rsidP="001011B1">
      <w:r w:rsidRPr="00D30F60">
        <w:rPr>
          <w:b/>
        </w:rPr>
        <w:t xml:space="preserve">etapas </w:t>
      </w:r>
      <w:r w:rsidRPr="00D30F60">
        <w:rPr>
          <w:i/>
        </w:rPr>
        <w:t xml:space="preserve">vyr. </w:t>
      </w:r>
      <w:r w:rsidRPr="00D30F60">
        <w:t>tarpsnis</w:t>
      </w:r>
    </w:p>
    <w:p w:rsidR="001011B1" w:rsidRPr="00D30F60" w:rsidRDefault="001011B1" w:rsidP="001011B1">
      <w:r w:rsidRPr="00D30F60">
        <w:rPr>
          <w:b/>
        </w:rPr>
        <w:t xml:space="preserve">įgūdis </w:t>
      </w:r>
      <w:r w:rsidRPr="00D30F60">
        <w:rPr>
          <w:i/>
        </w:rPr>
        <w:t xml:space="preserve">vyr. </w:t>
      </w:r>
      <w:r w:rsidRPr="00D30F60">
        <w:t>kartojimu įgytas sugebėjimas atlikti automatiškai kurį nors veiksmą</w:t>
      </w:r>
    </w:p>
    <w:p w:rsidR="001011B1" w:rsidRPr="00D30F60" w:rsidRDefault="001011B1" w:rsidP="001011B1">
      <w:r w:rsidRPr="00D30F60">
        <w:rPr>
          <w:b/>
        </w:rPr>
        <w:t>išsilavinęs, -</w:t>
      </w:r>
      <w:proofErr w:type="spellStart"/>
      <w:r w:rsidRPr="00D30F60">
        <w:rPr>
          <w:b/>
        </w:rPr>
        <w:t>usi</w:t>
      </w:r>
      <w:proofErr w:type="spellEnd"/>
      <w:r w:rsidRPr="00D30F60">
        <w:rPr>
          <w:b/>
        </w:rPr>
        <w:t xml:space="preserve"> </w:t>
      </w:r>
      <w:r w:rsidRPr="00D30F60">
        <w:t>baigęs, -</w:t>
      </w:r>
      <w:proofErr w:type="spellStart"/>
      <w:r w:rsidRPr="00D30F60">
        <w:t>usi</w:t>
      </w:r>
      <w:proofErr w:type="spellEnd"/>
      <w:r w:rsidRPr="00D30F60">
        <w:t xml:space="preserve"> mokslus</w:t>
      </w:r>
    </w:p>
    <w:p w:rsidR="001011B1" w:rsidRPr="00D30F60" w:rsidRDefault="001011B1" w:rsidP="001011B1">
      <w:r w:rsidRPr="00D30F60">
        <w:rPr>
          <w:b/>
        </w:rPr>
        <w:t xml:space="preserve">laimėti, laimi, laimėjo </w:t>
      </w:r>
      <w:r w:rsidRPr="00D30F60">
        <w:t>užimti pirmą vietą konkurse, varžybose</w:t>
      </w:r>
    </w:p>
    <w:p w:rsidR="001011B1" w:rsidRPr="00D30F60" w:rsidRDefault="001011B1" w:rsidP="001011B1">
      <w:r w:rsidRPr="00D30F60">
        <w:rPr>
          <w:b/>
        </w:rPr>
        <w:t xml:space="preserve">lygis </w:t>
      </w:r>
      <w:r w:rsidRPr="00D30F60">
        <w:rPr>
          <w:i/>
        </w:rPr>
        <w:t xml:space="preserve">vyr. </w:t>
      </w:r>
      <w:r w:rsidRPr="00D30F60">
        <w:t>kokybės, raidos, pakilimo aukštis</w:t>
      </w:r>
    </w:p>
    <w:p w:rsidR="001011B1" w:rsidRPr="00D30F60" w:rsidRDefault="001011B1" w:rsidP="001011B1">
      <w:r w:rsidRPr="00D30F60">
        <w:rPr>
          <w:b/>
        </w:rPr>
        <w:t xml:space="preserve">minėti, mini, minėjo </w:t>
      </w:r>
      <w:r w:rsidRPr="00D30F60">
        <w:t>užsiminti, sakyti</w:t>
      </w:r>
    </w:p>
    <w:p w:rsidR="001011B1" w:rsidRPr="00D30F60" w:rsidRDefault="001011B1" w:rsidP="001011B1">
      <w:r w:rsidRPr="00D30F60">
        <w:rPr>
          <w:b/>
        </w:rPr>
        <w:t xml:space="preserve">neigiamas, -a </w:t>
      </w:r>
      <w:r w:rsidRPr="00D30F60">
        <w:t>negatyvus</w:t>
      </w:r>
    </w:p>
    <w:p w:rsidR="001011B1" w:rsidRPr="00D30F60" w:rsidRDefault="001011B1" w:rsidP="001011B1">
      <w:r w:rsidRPr="00D30F60">
        <w:rPr>
          <w:b/>
        </w:rPr>
        <w:t xml:space="preserve">nekilnojamasis turtas </w:t>
      </w:r>
      <w:proofErr w:type="spellStart"/>
      <w:r w:rsidRPr="00D30F60">
        <w:t>turtas</w:t>
      </w:r>
      <w:proofErr w:type="spellEnd"/>
      <w:r w:rsidRPr="00D30F60">
        <w:t>, kurio negalima kilnoti</w:t>
      </w:r>
    </w:p>
    <w:p w:rsidR="001011B1" w:rsidRPr="00D30F60" w:rsidRDefault="001011B1" w:rsidP="001011B1">
      <w:r w:rsidRPr="00D30F60">
        <w:rPr>
          <w:b/>
        </w:rPr>
        <w:t xml:space="preserve">paplisti, paplinta, paplito </w:t>
      </w:r>
      <w:r w:rsidRPr="00D30F60">
        <w:t>pasklisti</w:t>
      </w:r>
    </w:p>
    <w:p w:rsidR="001011B1" w:rsidRPr="00D30F60" w:rsidRDefault="001011B1" w:rsidP="001011B1">
      <w:r w:rsidRPr="00D30F60">
        <w:rPr>
          <w:b/>
        </w:rPr>
        <w:t xml:space="preserve">patirtis </w:t>
      </w:r>
      <w:r w:rsidRPr="00D30F60">
        <w:rPr>
          <w:i/>
        </w:rPr>
        <w:t xml:space="preserve">mot. </w:t>
      </w:r>
      <w:r w:rsidRPr="00D30F60">
        <w:t>patyrimas, patyrimo rezultatas</w:t>
      </w:r>
    </w:p>
    <w:p w:rsidR="001011B1" w:rsidRPr="00D30F60" w:rsidRDefault="001011B1" w:rsidP="001011B1">
      <w:r w:rsidRPr="00D30F60">
        <w:rPr>
          <w:b/>
        </w:rPr>
        <w:t xml:space="preserve">pokeris </w:t>
      </w:r>
      <w:r w:rsidRPr="00D30F60">
        <w:rPr>
          <w:i/>
        </w:rPr>
        <w:t xml:space="preserve">vyr. </w:t>
      </w:r>
      <w:r w:rsidRPr="00D30F60">
        <w:t>azartinis stalo žaidimas</w:t>
      </w:r>
    </w:p>
    <w:p w:rsidR="001011B1" w:rsidRPr="00D30F60" w:rsidRDefault="001011B1" w:rsidP="001011B1">
      <w:r w:rsidRPr="00D30F60">
        <w:rPr>
          <w:b/>
        </w:rPr>
        <w:t xml:space="preserve">rizikuoti, rizikuoja, rizikavo </w:t>
      </w:r>
      <w:r w:rsidRPr="00D30F60">
        <w:t>daryti su rizika</w:t>
      </w:r>
    </w:p>
    <w:p w:rsidR="001011B1" w:rsidRPr="00D30F60" w:rsidRDefault="001011B1" w:rsidP="001011B1">
      <w:r w:rsidRPr="00D30F60">
        <w:rPr>
          <w:b/>
        </w:rPr>
        <w:t xml:space="preserve">ruletė </w:t>
      </w:r>
      <w:r w:rsidRPr="00D30F60">
        <w:rPr>
          <w:i/>
        </w:rPr>
        <w:t xml:space="preserve">mot. </w:t>
      </w:r>
      <w:r w:rsidRPr="00D30F60">
        <w:t>azartinis stalo žaidimas</w:t>
      </w:r>
    </w:p>
    <w:p w:rsidR="001011B1" w:rsidRPr="00D30F60" w:rsidRDefault="001011B1" w:rsidP="001011B1">
      <w:r w:rsidRPr="00D30F60">
        <w:rPr>
          <w:b/>
        </w:rPr>
        <w:t xml:space="preserve">sukurti, sukuria, sukūrė </w:t>
      </w:r>
      <w:r w:rsidRPr="00D30F60">
        <w:t>rasti (verslo) idėją ir ją išplėtoti</w:t>
      </w:r>
    </w:p>
    <w:p w:rsidR="001011B1" w:rsidRPr="00D30F60" w:rsidRDefault="001011B1" w:rsidP="001011B1">
      <w:r w:rsidRPr="00D30F60">
        <w:rPr>
          <w:b/>
        </w:rPr>
        <w:t xml:space="preserve">susirinkimas </w:t>
      </w:r>
      <w:r w:rsidRPr="00D30F60">
        <w:rPr>
          <w:i/>
        </w:rPr>
        <w:t xml:space="preserve">vyr. </w:t>
      </w:r>
      <w:r w:rsidRPr="00D30F60">
        <w:t>posėdis, pasitarimas</w:t>
      </w:r>
    </w:p>
    <w:p w:rsidR="001011B1" w:rsidRPr="00D30F60" w:rsidRDefault="001011B1" w:rsidP="001011B1">
      <w:r w:rsidRPr="00D30F60">
        <w:rPr>
          <w:b/>
        </w:rPr>
        <w:t xml:space="preserve">statymas </w:t>
      </w:r>
      <w:r w:rsidRPr="00D30F60">
        <w:rPr>
          <w:i/>
        </w:rPr>
        <w:t xml:space="preserve">vyr. </w:t>
      </w:r>
      <w:r w:rsidRPr="00D30F60">
        <w:t>pinigų arba žetonų įnešimas žaidžiant</w:t>
      </w:r>
    </w:p>
    <w:p w:rsidR="001011B1" w:rsidRPr="00D30F60" w:rsidRDefault="001011B1" w:rsidP="001011B1">
      <w:r w:rsidRPr="00D30F60">
        <w:rPr>
          <w:b/>
        </w:rPr>
        <w:t xml:space="preserve">šachmatai </w:t>
      </w:r>
      <w:r w:rsidRPr="00D30F60">
        <w:rPr>
          <w:i/>
        </w:rPr>
        <w:t xml:space="preserve">vyr. </w:t>
      </w:r>
      <w:proofErr w:type="spellStart"/>
      <w:r w:rsidRPr="00D30F60">
        <w:rPr>
          <w:i/>
        </w:rPr>
        <w:t>dgsk</w:t>
      </w:r>
      <w:proofErr w:type="spellEnd"/>
      <w:r w:rsidRPr="00D30F60">
        <w:rPr>
          <w:i/>
        </w:rPr>
        <w:t xml:space="preserve">. </w:t>
      </w:r>
      <w:r w:rsidRPr="00D30F60">
        <w:t>loginis stalo žaidimas</w:t>
      </w:r>
    </w:p>
    <w:p w:rsidR="001011B1" w:rsidRPr="00D30F60" w:rsidRDefault="001011B1" w:rsidP="001011B1">
      <w:r w:rsidRPr="00D30F60">
        <w:rPr>
          <w:b/>
        </w:rPr>
        <w:t xml:space="preserve">teigiamas, -a </w:t>
      </w:r>
      <w:r w:rsidRPr="00D30F60">
        <w:t>pozityvus</w:t>
      </w:r>
    </w:p>
    <w:p w:rsidR="001011B1" w:rsidRPr="00D30F60" w:rsidRDefault="001011B1" w:rsidP="001011B1">
      <w:r w:rsidRPr="00D30F60">
        <w:rPr>
          <w:b/>
        </w:rPr>
        <w:t xml:space="preserve">tinkamas, -a </w:t>
      </w:r>
      <w:r w:rsidRPr="00D30F60">
        <w:t>kas tinka kam nors</w:t>
      </w:r>
    </w:p>
    <w:p w:rsidR="001011B1" w:rsidRPr="00D30F60" w:rsidRDefault="001011B1" w:rsidP="001011B1">
      <w:r w:rsidRPr="00D30F60">
        <w:rPr>
          <w:b/>
        </w:rPr>
        <w:t xml:space="preserve">verslas </w:t>
      </w:r>
      <w:r w:rsidRPr="00D30F60">
        <w:rPr>
          <w:i/>
        </w:rPr>
        <w:t xml:space="preserve">vyr. </w:t>
      </w:r>
      <w:r w:rsidRPr="00D30F60">
        <w:t>nuosava įmonė, užsiėmimas, darbas</w:t>
      </w:r>
    </w:p>
    <w:p w:rsidR="001011B1" w:rsidRPr="00D30F60" w:rsidRDefault="001011B1" w:rsidP="001011B1">
      <w:r w:rsidRPr="00D30F60">
        <w:rPr>
          <w:b/>
        </w:rPr>
        <w:t xml:space="preserve">verslininkas, -ė </w:t>
      </w:r>
      <w:r w:rsidRPr="00D30F60">
        <w:t>kas turi savo verslą</w:t>
      </w:r>
    </w:p>
    <w:p w:rsidR="001011B1" w:rsidRPr="00D30F60" w:rsidRDefault="001011B1" w:rsidP="001011B1">
      <w:r w:rsidRPr="00D30F60">
        <w:rPr>
          <w:b/>
        </w:rPr>
        <w:t xml:space="preserve">vystyti, vysto, vystė </w:t>
      </w:r>
      <w:r w:rsidRPr="00D30F60">
        <w:t>plėtoti (verslą), rūpintis, kad (verslas) augtų</w:t>
      </w:r>
    </w:p>
    <w:p w:rsidR="000B38E1" w:rsidRDefault="000B38E1"/>
    <w:sectPr w:rsidR="000B38E1" w:rsidSect="000B38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isplayBackgroundShape/>
  <w:proofState w:spelling="clean" w:grammar="clean"/>
  <w:defaultTabStop w:val="720"/>
  <w:characterSpacingControl w:val="doNotCompress"/>
  <w:compat/>
  <w:rsids>
    <w:rsidRoot w:val="001011B1"/>
    <w:rsid w:val="000B38E1"/>
    <w:rsid w:val="001011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1B1"/>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835</Words>
  <Characters>4761</Characters>
  <Application>Microsoft Office Word</Application>
  <DocSecurity>0</DocSecurity>
  <Lines>39</Lines>
  <Paragraphs>11</Paragraphs>
  <ScaleCrop>false</ScaleCrop>
  <Company/>
  <LinksUpToDate>false</LinksUpToDate>
  <CharactersWithSpaces>5585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2011-08-03T04:42:00Z</dcterms:created>
  <dcterms:modified xsi:type="dcterms:W3CDTF">2011-08-03T04:43:00Z</dcterms:modified>
</cp:coreProperties>
</file>