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C04" w:rsidRPr="00153D4F" w:rsidRDefault="00B71C04" w:rsidP="00B71C04">
      <w:pPr>
        <w:pStyle w:val="Heading1"/>
        <w:shd w:val="clear" w:color="auto" w:fill="FFFFFF"/>
        <w:spacing w:before="0" w:after="0" w:line="200" w:lineRule="atLeast"/>
        <w:jc w:val="center"/>
        <w:rPr>
          <w:sz w:val="28"/>
          <w:szCs w:val="28"/>
        </w:rPr>
      </w:pPr>
      <w:r w:rsidRPr="00153D4F">
        <w:rPr>
          <w:sz w:val="28"/>
          <w:szCs w:val="28"/>
        </w:rPr>
        <w:t>Kaip susiformavo lietuvių valgymo įpročiai?</w:t>
      </w:r>
    </w:p>
    <w:p w:rsidR="00B71C04" w:rsidRPr="00E8664D" w:rsidRDefault="00B71C04" w:rsidP="00B71C04">
      <w:pPr>
        <w:shd w:val="clear" w:color="auto" w:fill="FFFFFF"/>
        <w:jc w:val="center"/>
        <w:rPr>
          <w:rFonts w:ascii="Arial" w:hAnsi="Arial" w:cs="Arial"/>
          <w:color w:val="000000"/>
          <w:sz w:val="20"/>
          <w:szCs w:val="20"/>
        </w:rPr>
      </w:pPr>
      <w:r w:rsidRPr="00E8664D">
        <w:rPr>
          <w:rFonts w:ascii="Arial" w:hAnsi="Arial" w:cs="Arial"/>
          <w:color w:val="000000"/>
          <w:sz w:val="20"/>
          <w:szCs w:val="20"/>
        </w:rPr>
        <w:t xml:space="preserve">Inga </w:t>
      </w:r>
      <w:proofErr w:type="spellStart"/>
      <w:r w:rsidRPr="00E8664D">
        <w:rPr>
          <w:rFonts w:ascii="Arial" w:hAnsi="Arial" w:cs="Arial"/>
          <w:color w:val="000000"/>
          <w:sz w:val="20"/>
          <w:szCs w:val="20"/>
        </w:rPr>
        <w:t>Saukienė</w:t>
      </w:r>
      <w:proofErr w:type="spellEnd"/>
    </w:p>
    <w:p w:rsidR="00B71C04" w:rsidRPr="00D24E99" w:rsidRDefault="00B71C04" w:rsidP="00B71C04">
      <w:pPr>
        <w:pStyle w:val="NormalWeb"/>
        <w:shd w:val="clear" w:color="auto" w:fill="FFFFFF"/>
        <w:spacing w:line="200" w:lineRule="atLeast"/>
        <w:rPr>
          <w:rFonts w:ascii="Arial" w:hAnsi="Arial" w:cs="Arial"/>
          <w:sz w:val="18"/>
          <w:szCs w:val="18"/>
        </w:rPr>
      </w:pPr>
      <w:r w:rsidRPr="00D24E99">
        <w:rPr>
          <w:rFonts w:ascii="Arial" w:hAnsi="Arial" w:cs="Arial"/>
          <w:b/>
          <w:bCs/>
          <w:sz w:val="18"/>
          <w:szCs w:val="18"/>
        </w:rPr>
        <w:t>Dėl ypatingos Lietuvos geografinės padėties bei spalvingos istorijos daugelis tradiciškai lietuviškais vadinamų patiekalų yra kilę ne tik iš lenkų ir vokiečių, bet ir iš tolimųjų Rytų virtuvės. Deja, mus pasiekė tik XIX amžiaus valstiečių valgymo įpročiai, o štai technologiškai sudėtinga, bet labai prašmatni diduomenės virtuvė atkurta tik iš archeologinių radinių bei istorinių tekstų. Taigi prie kokio maisto prisitaikę mūsų genai?</w:t>
      </w:r>
      <w:r w:rsidRPr="00D24E99">
        <w:rPr>
          <w:rFonts w:ascii="Arial" w:hAnsi="Arial" w:cs="Arial"/>
          <w:sz w:val="18"/>
          <w:szCs w:val="18"/>
        </w:rPr>
        <w:t xml:space="preserve"> </w:t>
      </w:r>
    </w:p>
    <w:p w:rsidR="00B71C04" w:rsidRPr="00D24E99" w:rsidRDefault="00B71C04" w:rsidP="00B71C04">
      <w:pPr>
        <w:shd w:val="clear" w:color="auto" w:fill="FFFFFF"/>
        <w:spacing w:line="360" w:lineRule="auto"/>
        <w:ind w:firstLine="720"/>
        <w:rPr>
          <w:rFonts w:ascii="Arial" w:hAnsi="Arial" w:cs="Arial"/>
          <w:color w:val="000000"/>
          <w:sz w:val="18"/>
          <w:szCs w:val="18"/>
        </w:rPr>
      </w:pP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 xml:space="preserve">Nuo senų senovės lietuviai pirmiausiai buvo „mėsėdžių“ tauta. Anot Vilniaus universiteto Istorijos fakulteto Archeologijos katedros vedėjo prof. </w:t>
      </w:r>
      <w:proofErr w:type="spellStart"/>
      <w:r w:rsidRPr="00D24E99">
        <w:rPr>
          <w:rFonts w:ascii="Arial" w:hAnsi="Arial" w:cs="Arial"/>
          <w:sz w:val="18"/>
          <w:szCs w:val="18"/>
        </w:rPr>
        <w:t>Aleksiejaus</w:t>
      </w:r>
      <w:proofErr w:type="spellEnd"/>
      <w:r w:rsidRPr="00D24E99">
        <w:rPr>
          <w:rFonts w:ascii="Arial" w:hAnsi="Arial" w:cs="Arial"/>
          <w:sz w:val="18"/>
          <w:szCs w:val="18"/>
        </w:rPr>
        <w:t xml:space="preserve"> Luchtano, archeologiniai tyrimai rodo, kad iki XIV amžiaus pabaigos daržų pas mus nebuvo. </w:t>
      </w:r>
    </w:p>
    <w:p w:rsidR="00B71C04" w:rsidRPr="00D24E99" w:rsidRDefault="00B71C04" w:rsidP="00B71C04">
      <w:pPr>
        <w:shd w:val="clear" w:color="auto" w:fill="FFFFFF"/>
        <w:spacing w:line="360" w:lineRule="auto"/>
        <w:ind w:firstLine="720"/>
        <w:jc w:val="both"/>
        <w:rPr>
          <w:rFonts w:ascii="Arial" w:hAnsi="Arial" w:cs="Arial"/>
          <w:color w:val="000000"/>
          <w:sz w:val="18"/>
          <w:szCs w:val="18"/>
        </w:rPr>
      </w:pPr>
      <w:proofErr w:type="spellStart"/>
      <w:r w:rsidRPr="00D24E99">
        <w:rPr>
          <w:rFonts w:ascii="Arial" w:hAnsi="Arial" w:cs="Arial"/>
          <w:sz w:val="18"/>
          <w:szCs w:val="18"/>
        </w:rPr>
        <w:t>Kaip</w:t>
      </w:r>
      <w:proofErr w:type="spellEnd"/>
      <w:r w:rsidRPr="00D24E99">
        <w:rPr>
          <w:rFonts w:ascii="Arial" w:hAnsi="Arial" w:cs="Arial"/>
          <w:sz w:val="18"/>
          <w:szCs w:val="18"/>
        </w:rPr>
        <w:t xml:space="preserve"> </w:t>
      </w:r>
      <w:proofErr w:type="spellStart"/>
      <w:r w:rsidRPr="00D24E99">
        <w:rPr>
          <w:rFonts w:ascii="Arial" w:hAnsi="Arial" w:cs="Arial"/>
          <w:sz w:val="18"/>
          <w:szCs w:val="18"/>
        </w:rPr>
        <w:t>prabangos</w:t>
      </w:r>
      <w:proofErr w:type="spellEnd"/>
      <w:r w:rsidRPr="00D24E99">
        <w:rPr>
          <w:rFonts w:ascii="Arial" w:hAnsi="Arial" w:cs="Arial"/>
          <w:sz w:val="18"/>
          <w:szCs w:val="18"/>
        </w:rPr>
        <w:t xml:space="preserve"> </w:t>
      </w:r>
      <w:proofErr w:type="spellStart"/>
      <w:r w:rsidRPr="00D24E99">
        <w:rPr>
          <w:rFonts w:ascii="Arial" w:hAnsi="Arial" w:cs="Arial"/>
          <w:sz w:val="18"/>
          <w:szCs w:val="18"/>
        </w:rPr>
        <w:t>dalykas</w:t>
      </w:r>
      <w:proofErr w:type="spellEnd"/>
      <w:r w:rsidRPr="00D24E99">
        <w:rPr>
          <w:rFonts w:ascii="Arial" w:hAnsi="Arial" w:cs="Arial"/>
          <w:sz w:val="18"/>
          <w:szCs w:val="18"/>
        </w:rPr>
        <w:t xml:space="preserve"> </w:t>
      </w:r>
      <w:proofErr w:type="spellStart"/>
      <w:r w:rsidRPr="00D24E99">
        <w:rPr>
          <w:rFonts w:ascii="Arial" w:hAnsi="Arial" w:cs="Arial"/>
          <w:sz w:val="18"/>
          <w:szCs w:val="18"/>
        </w:rPr>
        <w:t>atsirasdavo</w:t>
      </w:r>
      <w:proofErr w:type="spellEnd"/>
      <w:r w:rsidRPr="00D24E99">
        <w:rPr>
          <w:rFonts w:ascii="Arial" w:hAnsi="Arial" w:cs="Arial"/>
          <w:sz w:val="18"/>
          <w:szCs w:val="18"/>
        </w:rPr>
        <w:t xml:space="preserve"> </w:t>
      </w:r>
      <w:proofErr w:type="spellStart"/>
      <w:r w:rsidRPr="00D24E99">
        <w:rPr>
          <w:rFonts w:ascii="Arial" w:hAnsi="Arial" w:cs="Arial"/>
          <w:sz w:val="18"/>
          <w:szCs w:val="18"/>
        </w:rPr>
        <w:t>diduomenės</w:t>
      </w:r>
      <w:proofErr w:type="spellEnd"/>
      <w:r w:rsidRPr="00D24E99">
        <w:rPr>
          <w:rFonts w:ascii="Arial" w:hAnsi="Arial" w:cs="Arial"/>
          <w:sz w:val="18"/>
          <w:szCs w:val="18"/>
        </w:rPr>
        <w:t xml:space="preserve">, </w:t>
      </w:r>
      <w:proofErr w:type="spellStart"/>
      <w:r w:rsidRPr="00D24E99">
        <w:rPr>
          <w:rFonts w:ascii="Arial" w:hAnsi="Arial" w:cs="Arial"/>
          <w:sz w:val="18"/>
          <w:szCs w:val="18"/>
        </w:rPr>
        <w:t>bažnyčios</w:t>
      </w:r>
      <w:proofErr w:type="spellEnd"/>
      <w:r w:rsidRPr="00D24E99">
        <w:rPr>
          <w:rFonts w:ascii="Arial" w:hAnsi="Arial" w:cs="Arial"/>
          <w:sz w:val="18"/>
          <w:szCs w:val="18"/>
        </w:rPr>
        <w:t xml:space="preserve"> </w:t>
      </w:r>
      <w:proofErr w:type="spellStart"/>
      <w:r w:rsidRPr="00D24E99">
        <w:rPr>
          <w:rFonts w:ascii="Arial" w:hAnsi="Arial" w:cs="Arial"/>
          <w:sz w:val="18"/>
          <w:szCs w:val="18"/>
        </w:rPr>
        <w:t>hierarchų</w:t>
      </w:r>
      <w:proofErr w:type="spellEnd"/>
      <w:r w:rsidRPr="00D24E99">
        <w:rPr>
          <w:rFonts w:ascii="Arial" w:hAnsi="Arial" w:cs="Arial"/>
          <w:sz w:val="18"/>
          <w:szCs w:val="18"/>
        </w:rPr>
        <w:t xml:space="preserve"> </w:t>
      </w:r>
      <w:proofErr w:type="spellStart"/>
      <w:r w:rsidRPr="00D24E99">
        <w:rPr>
          <w:rFonts w:ascii="Arial" w:hAnsi="Arial" w:cs="Arial"/>
          <w:sz w:val="18"/>
          <w:szCs w:val="18"/>
        </w:rPr>
        <w:t>sodų</w:t>
      </w:r>
      <w:proofErr w:type="spellEnd"/>
      <w:r w:rsidRPr="00D24E99">
        <w:rPr>
          <w:rFonts w:ascii="Arial" w:hAnsi="Arial" w:cs="Arial"/>
          <w:sz w:val="18"/>
          <w:szCs w:val="18"/>
        </w:rPr>
        <w:t xml:space="preserve">, bet </w:t>
      </w:r>
      <w:proofErr w:type="spellStart"/>
      <w:r w:rsidRPr="00D24E99">
        <w:rPr>
          <w:rFonts w:ascii="Arial" w:hAnsi="Arial" w:cs="Arial"/>
          <w:sz w:val="18"/>
          <w:szCs w:val="18"/>
        </w:rPr>
        <w:t>juose</w:t>
      </w:r>
      <w:proofErr w:type="spellEnd"/>
      <w:r w:rsidRPr="00D24E99">
        <w:rPr>
          <w:rFonts w:ascii="Arial" w:hAnsi="Arial" w:cs="Arial"/>
          <w:sz w:val="18"/>
          <w:szCs w:val="18"/>
        </w:rPr>
        <w:t xml:space="preserve"> </w:t>
      </w:r>
      <w:proofErr w:type="spellStart"/>
      <w:r w:rsidRPr="00D24E99">
        <w:rPr>
          <w:rFonts w:ascii="Arial" w:hAnsi="Arial" w:cs="Arial"/>
          <w:sz w:val="18"/>
          <w:szCs w:val="18"/>
        </w:rPr>
        <w:t>buvo</w:t>
      </w:r>
      <w:proofErr w:type="spellEnd"/>
      <w:r w:rsidRPr="00D24E99">
        <w:rPr>
          <w:rFonts w:ascii="Arial" w:hAnsi="Arial" w:cs="Arial"/>
          <w:sz w:val="18"/>
          <w:szCs w:val="18"/>
        </w:rPr>
        <w:t xml:space="preserve"> </w:t>
      </w:r>
      <w:proofErr w:type="spellStart"/>
      <w:r w:rsidRPr="00D24E99">
        <w:rPr>
          <w:rFonts w:ascii="Arial" w:hAnsi="Arial" w:cs="Arial"/>
          <w:sz w:val="18"/>
          <w:szCs w:val="18"/>
        </w:rPr>
        <w:t>auginami</w:t>
      </w:r>
      <w:proofErr w:type="spellEnd"/>
      <w:r w:rsidRPr="00D24E99">
        <w:rPr>
          <w:rFonts w:ascii="Arial" w:hAnsi="Arial" w:cs="Arial"/>
          <w:sz w:val="18"/>
          <w:szCs w:val="18"/>
        </w:rPr>
        <w:t xml:space="preserve"> </w:t>
      </w:r>
      <w:proofErr w:type="spellStart"/>
      <w:r w:rsidRPr="00D24E99">
        <w:rPr>
          <w:rFonts w:ascii="Arial" w:hAnsi="Arial" w:cs="Arial"/>
          <w:sz w:val="18"/>
          <w:szCs w:val="18"/>
        </w:rPr>
        <w:t>tik</w:t>
      </w:r>
      <w:proofErr w:type="spellEnd"/>
      <w:r w:rsidRPr="00D24E99">
        <w:rPr>
          <w:rFonts w:ascii="Arial" w:hAnsi="Arial" w:cs="Arial"/>
          <w:sz w:val="18"/>
          <w:szCs w:val="18"/>
        </w:rPr>
        <w:t xml:space="preserve"> </w:t>
      </w:r>
      <w:proofErr w:type="spellStart"/>
      <w:r w:rsidRPr="00D24E99">
        <w:rPr>
          <w:rFonts w:ascii="Arial" w:hAnsi="Arial" w:cs="Arial"/>
          <w:sz w:val="18"/>
          <w:szCs w:val="18"/>
        </w:rPr>
        <w:t>vaismedžiai</w:t>
      </w:r>
      <w:proofErr w:type="spellEnd"/>
      <w:r w:rsidRPr="00D24E99">
        <w:rPr>
          <w:rFonts w:ascii="Arial" w:hAnsi="Arial" w:cs="Arial"/>
          <w:sz w:val="18"/>
          <w:szCs w:val="18"/>
        </w:rPr>
        <w:t xml:space="preserve">. </w:t>
      </w:r>
      <w:proofErr w:type="spellStart"/>
      <w:r w:rsidRPr="00D24E99">
        <w:rPr>
          <w:rFonts w:ascii="Arial" w:hAnsi="Arial" w:cs="Arial"/>
          <w:sz w:val="18"/>
          <w:szCs w:val="18"/>
        </w:rPr>
        <w:t>Archeologiniai</w:t>
      </w:r>
      <w:proofErr w:type="spellEnd"/>
      <w:r w:rsidRPr="00D24E99">
        <w:rPr>
          <w:rFonts w:ascii="Arial" w:hAnsi="Arial" w:cs="Arial"/>
          <w:sz w:val="18"/>
          <w:szCs w:val="18"/>
        </w:rPr>
        <w:t xml:space="preserve"> </w:t>
      </w:r>
      <w:proofErr w:type="spellStart"/>
      <w:r w:rsidRPr="00D24E99">
        <w:rPr>
          <w:rFonts w:ascii="Arial" w:hAnsi="Arial" w:cs="Arial"/>
          <w:sz w:val="18"/>
          <w:szCs w:val="18"/>
        </w:rPr>
        <w:t>tyrimai</w:t>
      </w:r>
      <w:proofErr w:type="spellEnd"/>
      <w:r w:rsidRPr="00D24E99">
        <w:rPr>
          <w:rFonts w:ascii="Arial" w:hAnsi="Arial" w:cs="Arial"/>
          <w:sz w:val="18"/>
          <w:szCs w:val="18"/>
        </w:rPr>
        <w:t xml:space="preserve"> </w:t>
      </w:r>
      <w:proofErr w:type="spellStart"/>
      <w:r w:rsidRPr="00D24E99">
        <w:rPr>
          <w:rFonts w:ascii="Arial" w:hAnsi="Arial" w:cs="Arial"/>
          <w:sz w:val="18"/>
          <w:szCs w:val="18"/>
        </w:rPr>
        <w:t>Kernavėje</w:t>
      </w:r>
      <w:proofErr w:type="spellEnd"/>
      <w:r w:rsidRPr="00D24E99">
        <w:rPr>
          <w:rFonts w:ascii="Arial" w:hAnsi="Arial" w:cs="Arial"/>
          <w:sz w:val="18"/>
          <w:szCs w:val="18"/>
        </w:rPr>
        <w:t xml:space="preserve"> </w:t>
      </w:r>
      <w:proofErr w:type="spellStart"/>
      <w:r w:rsidRPr="00D24E99">
        <w:rPr>
          <w:rFonts w:ascii="Arial" w:hAnsi="Arial" w:cs="Arial"/>
          <w:sz w:val="18"/>
          <w:szCs w:val="18"/>
        </w:rPr>
        <w:t>parodė</w:t>
      </w:r>
      <w:proofErr w:type="spellEnd"/>
      <w:r w:rsidRPr="00D24E99">
        <w:rPr>
          <w:rFonts w:ascii="Arial" w:hAnsi="Arial" w:cs="Arial"/>
          <w:sz w:val="18"/>
          <w:szCs w:val="18"/>
        </w:rPr>
        <w:t xml:space="preserve">, </w:t>
      </w:r>
      <w:proofErr w:type="spellStart"/>
      <w:r w:rsidRPr="00D24E99">
        <w:rPr>
          <w:rFonts w:ascii="Arial" w:hAnsi="Arial" w:cs="Arial"/>
          <w:sz w:val="18"/>
          <w:szCs w:val="18"/>
        </w:rPr>
        <w:t>kad</w:t>
      </w:r>
      <w:proofErr w:type="spellEnd"/>
      <w:r w:rsidRPr="00D24E99">
        <w:rPr>
          <w:rFonts w:ascii="Arial" w:hAnsi="Arial" w:cs="Arial"/>
          <w:sz w:val="18"/>
          <w:szCs w:val="18"/>
        </w:rPr>
        <w:t xml:space="preserve"> </w:t>
      </w:r>
      <w:proofErr w:type="spellStart"/>
      <w:r w:rsidRPr="00D24E99">
        <w:rPr>
          <w:rFonts w:ascii="Arial" w:hAnsi="Arial" w:cs="Arial"/>
          <w:sz w:val="18"/>
          <w:szCs w:val="18"/>
        </w:rPr>
        <w:t>šalia</w:t>
      </w:r>
      <w:proofErr w:type="spellEnd"/>
      <w:r w:rsidRPr="00D24E99">
        <w:rPr>
          <w:rFonts w:ascii="Arial" w:hAnsi="Arial" w:cs="Arial"/>
          <w:sz w:val="18"/>
          <w:szCs w:val="18"/>
        </w:rPr>
        <w:t xml:space="preserve"> </w:t>
      </w:r>
      <w:proofErr w:type="spellStart"/>
      <w:r w:rsidRPr="00D24E99">
        <w:rPr>
          <w:rFonts w:ascii="Arial" w:hAnsi="Arial" w:cs="Arial"/>
          <w:sz w:val="18"/>
          <w:szCs w:val="18"/>
        </w:rPr>
        <w:t>gyvenvietės</w:t>
      </w:r>
      <w:proofErr w:type="spellEnd"/>
      <w:r w:rsidRPr="00D24E99">
        <w:rPr>
          <w:rFonts w:ascii="Arial" w:hAnsi="Arial" w:cs="Arial"/>
          <w:sz w:val="18"/>
          <w:szCs w:val="18"/>
        </w:rPr>
        <w:t xml:space="preserve"> </w:t>
      </w:r>
      <w:proofErr w:type="spellStart"/>
      <w:r w:rsidRPr="00D24E99">
        <w:rPr>
          <w:rFonts w:ascii="Arial" w:hAnsi="Arial" w:cs="Arial"/>
          <w:sz w:val="18"/>
          <w:szCs w:val="18"/>
        </w:rPr>
        <w:t>buvo</w:t>
      </w:r>
      <w:proofErr w:type="spellEnd"/>
      <w:r w:rsidRPr="00D24E99">
        <w:rPr>
          <w:rFonts w:ascii="Arial" w:hAnsi="Arial" w:cs="Arial"/>
          <w:sz w:val="18"/>
          <w:szCs w:val="18"/>
        </w:rPr>
        <w:t xml:space="preserve"> </w:t>
      </w:r>
      <w:proofErr w:type="spellStart"/>
      <w:r w:rsidRPr="00D24E99">
        <w:rPr>
          <w:rFonts w:ascii="Arial" w:hAnsi="Arial" w:cs="Arial"/>
          <w:sz w:val="18"/>
          <w:szCs w:val="18"/>
        </w:rPr>
        <w:t>dirbamų</w:t>
      </w:r>
      <w:proofErr w:type="spellEnd"/>
      <w:r w:rsidRPr="00D24E99">
        <w:rPr>
          <w:rFonts w:ascii="Arial" w:hAnsi="Arial" w:cs="Arial"/>
          <w:sz w:val="18"/>
          <w:szCs w:val="18"/>
        </w:rPr>
        <w:t xml:space="preserve"> </w:t>
      </w:r>
      <w:proofErr w:type="spellStart"/>
      <w:r w:rsidRPr="00D24E99">
        <w:rPr>
          <w:rFonts w:ascii="Arial" w:hAnsi="Arial" w:cs="Arial"/>
          <w:sz w:val="18"/>
          <w:szCs w:val="18"/>
        </w:rPr>
        <w:t>laukų</w:t>
      </w:r>
      <w:proofErr w:type="spellEnd"/>
      <w:r w:rsidRPr="00D24E99">
        <w:rPr>
          <w:rFonts w:ascii="Arial" w:hAnsi="Arial" w:cs="Arial"/>
          <w:sz w:val="18"/>
          <w:szCs w:val="18"/>
        </w:rPr>
        <w:t xml:space="preserve">, bet </w:t>
      </w:r>
      <w:proofErr w:type="spellStart"/>
      <w:r w:rsidRPr="00D24E99">
        <w:rPr>
          <w:rFonts w:ascii="Arial" w:hAnsi="Arial" w:cs="Arial"/>
          <w:sz w:val="18"/>
          <w:szCs w:val="18"/>
        </w:rPr>
        <w:t>daržovių</w:t>
      </w:r>
      <w:proofErr w:type="spellEnd"/>
      <w:r w:rsidRPr="00D24E99">
        <w:rPr>
          <w:rFonts w:ascii="Arial" w:hAnsi="Arial" w:cs="Arial"/>
          <w:sz w:val="18"/>
          <w:szCs w:val="18"/>
        </w:rPr>
        <w:t xml:space="preserve"> </w:t>
      </w:r>
      <w:proofErr w:type="spellStart"/>
      <w:r w:rsidRPr="00D24E99">
        <w:rPr>
          <w:rFonts w:ascii="Arial" w:hAnsi="Arial" w:cs="Arial"/>
          <w:sz w:val="18"/>
          <w:szCs w:val="18"/>
        </w:rPr>
        <w:t>juose</w:t>
      </w:r>
      <w:proofErr w:type="spellEnd"/>
      <w:r w:rsidRPr="00D24E99">
        <w:rPr>
          <w:rFonts w:ascii="Arial" w:hAnsi="Arial" w:cs="Arial"/>
          <w:sz w:val="18"/>
          <w:szCs w:val="18"/>
        </w:rPr>
        <w:t xml:space="preserve"> </w:t>
      </w:r>
      <w:proofErr w:type="spellStart"/>
      <w:r w:rsidRPr="00D24E99">
        <w:rPr>
          <w:rFonts w:ascii="Arial" w:hAnsi="Arial" w:cs="Arial"/>
          <w:sz w:val="18"/>
          <w:szCs w:val="18"/>
        </w:rPr>
        <w:t>praktiškai</w:t>
      </w:r>
      <w:proofErr w:type="spellEnd"/>
      <w:r w:rsidRPr="00D24E99">
        <w:rPr>
          <w:rFonts w:ascii="Arial" w:hAnsi="Arial" w:cs="Arial"/>
          <w:sz w:val="18"/>
          <w:szCs w:val="18"/>
        </w:rPr>
        <w:t xml:space="preserve"> </w:t>
      </w:r>
      <w:proofErr w:type="spellStart"/>
      <w:r w:rsidRPr="00D24E99">
        <w:rPr>
          <w:rFonts w:ascii="Arial" w:hAnsi="Arial" w:cs="Arial"/>
          <w:sz w:val="18"/>
          <w:szCs w:val="18"/>
        </w:rPr>
        <w:t>neaugindavo</w:t>
      </w:r>
      <w:proofErr w:type="spellEnd"/>
      <w:r w:rsidRPr="00D24E99">
        <w:rPr>
          <w:rFonts w:ascii="Arial" w:hAnsi="Arial" w:cs="Arial"/>
          <w:sz w:val="18"/>
          <w:szCs w:val="18"/>
        </w:rPr>
        <w:t xml:space="preserve">. </w:t>
      </w:r>
      <w:proofErr w:type="spellStart"/>
      <w:proofErr w:type="gramStart"/>
      <w:r w:rsidRPr="00D24E99">
        <w:rPr>
          <w:rFonts w:ascii="Arial" w:hAnsi="Arial" w:cs="Arial"/>
          <w:sz w:val="18"/>
          <w:szCs w:val="18"/>
        </w:rPr>
        <w:t>Pavyzdžiui</w:t>
      </w:r>
      <w:proofErr w:type="spellEnd"/>
      <w:r w:rsidRPr="00D24E99">
        <w:rPr>
          <w:rFonts w:ascii="Arial" w:hAnsi="Arial" w:cs="Arial"/>
          <w:sz w:val="18"/>
          <w:szCs w:val="18"/>
        </w:rPr>
        <w:t xml:space="preserve">, </w:t>
      </w:r>
      <w:proofErr w:type="spellStart"/>
      <w:r w:rsidRPr="00D24E99">
        <w:rPr>
          <w:rFonts w:ascii="Arial" w:hAnsi="Arial" w:cs="Arial"/>
          <w:sz w:val="18"/>
          <w:szCs w:val="18"/>
        </w:rPr>
        <w:t>baltus</w:t>
      </w:r>
      <w:proofErr w:type="spellEnd"/>
      <w:r w:rsidRPr="00D24E99">
        <w:rPr>
          <w:rFonts w:ascii="Arial" w:hAnsi="Arial" w:cs="Arial"/>
          <w:sz w:val="18"/>
          <w:szCs w:val="18"/>
        </w:rPr>
        <w:t xml:space="preserve"> </w:t>
      </w:r>
      <w:proofErr w:type="spellStart"/>
      <w:r w:rsidRPr="00D24E99">
        <w:rPr>
          <w:rFonts w:ascii="Arial" w:hAnsi="Arial" w:cs="Arial"/>
          <w:sz w:val="18"/>
          <w:szCs w:val="18"/>
        </w:rPr>
        <w:t>labai</w:t>
      </w:r>
      <w:proofErr w:type="spellEnd"/>
      <w:r w:rsidRPr="00D24E99">
        <w:rPr>
          <w:rFonts w:ascii="Arial" w:hAnsi="Arial" w:cs="Arial"/>
          <w:sz w:val="18"/>
          <w:szCs w:val="18"/>
        </w:rPr>
        <w:t xml:space="preserve"> </w:t>
      </w:r>
      <w:proofErr w:type="spellStart"/>
      <w:r w:rsidRPr="00D24E99">
        <w:rPr>
          <w:rFonts w:ascii="Arial" w:hAnsi="Arial" w:cs="Arial"/>
          <w:sz w:val="18"/>
          <w:szCs w:val="18"/>
        </w:rPr>
        <w:t>stebindavo</w:t>
      </w:r>
      <w:proofErr w:type="spellEnd"/>
      <w:r w:rsidRPr="00D24E99">
        <w:rPr>
          <w:rFonts w:ascii="Arial" w:hAnsi="Arial" w:cs="Arial"/>
          <w:sz w:val="18"/>
          <w:szCs w:val="18"/>
        </w:rPr>
        <w:t xml:space="preserve">, </w:t>
      </w:r>
      <w:proofErr w:type="spellStart"/>
      <w:r w:rsidRPr="00D24E99">
        <w:rPr>
          <w:rFonts w:ascii="Arial" w:hAnsi="Arial" w:cs="Arial"/>
          <w:sz w:val="18"/>
          <w:szCs w:val="18"/>
        </w:rPr>
        <w:t>kad</w:t>
      </w:r>
      <w:proofErr w:type="spellEnd"/>
      <w:r w:rsidRPr="00D24E99">
        <w:rPr>
          <w:rFonts w:ascii="Arial" w:hAnsi="Arial" w:cs="Arial"/>
          <w:sz w:val="18"/>
          <w:szCs w:val="18"/>
        </w:rPr>
        <w:t xml:space="preserve"> </w:t>
      </w:r>
      <w:proofErr w:type="spellStart"/>
      <w:r w:rsidRPr="00D24E99">
        <w:rPr>
          <w:rFonts w:ascii="Arial" w:hAnsi="Arial" w:cs="Arial"/>
          <w:sz w:val="18"/>
          <w:szCs w:val="18"/>
        </w:rPr>
        <w:t>kryžiuočiai</w:t>
      </w:r>
      <w:proofErr w:type="spellEnd"/>
      <w:r w:rsidRPr="00D24E99">
        <w:rPr>
          <w:rFonts w:ascii="Arial" w:hAnsi="Arial" w:cs="Arial"/>
          <w:sz w:val="18"/>
          <w:szCs w:val="18"/>
        </w:rPr>
        <w:t xml:space="preserve"> </w:t>
      </w:r>
      <w:proofErr w:type="spellStart"/>
      <w:r w:rsidRPr="00D24E99">
        <w:rPr>
          <w:rFonts w:ascii="Arial" w:hAnsi="Arial" w:cs="Arial"/>
          <w:sz w:val="18"/>
          <w:szCs w:val="18"/>
        </w:rPr>
        <w:t>valgo</w:t>
      </w:r>
      <w:proofErr w:type="spellEnd"/>
      <w:r w:rsidRPr="00D24E99">
        <w:rPr>
          <w:rFonts w:ascii="Arial" w:hAnsi="Arial" w:cs="Arial"/>
          <w:sz w:val="18"/>
          <w:szCs w:val="18"/>
        </w:rPr>
        <w:t xml:space="preserve"> </w:t>
      </w:r>
      <w:proofErr w:type="spellStart"/>
      <w:r w:rsidRPr="00D24E99">
        <w:rPr>
          <w:rFonts w:ascii="Arial" w:hAnsi="Arial" w:cs="Arial"/>
          <w:sz w:val="18"/>
          <w:szCs w:val="18"/>
        </w:rPr>
        <w:t>lapus</w:t>
      </w:r>
      <w:proofErr w:type="spellEnd"/>
      <w:r w:rsidRPr="00D24E99">
        <w:rPr>
          <w:rFonts w:ascii="Arial" w:hAnsi="Arial" w:cs="Arial"/>
          <w:sz w:val="18"/>
          <w:szCs w:val="18"/>
        </w:rPr>
        <w:t>.</w:t>
      </w:r>
      <w:proofErr w:type="gramEnd"/>
      <w:r w:rsidRPr="00D24E99">
        <w:rPr>
          <w:rFonts w:ascii="Arial" w:hAnsi="Arial" w:cs="Arial"/>
          <w:sz w:val="18"/>
          <w:szCs w:val="18"/>
        </w:rPr>
        <w:t xml:space="preserve"> </w:t>
      </w:r>
      <w:proofErr w:type="spellStart"/>
      <w:r w:rsidRPr="00D24E99">
        <w:rPr>
          <w:rFonts w:ascii="Arial" w:hAnsi="Arial" w:cs="Arial"/>
          <w:sz w:val="18"/>
          <w:szCs w:val="18"/>
        </w:rPr>
        <w:t>Pasirodo</w:t>
      </w:r>
      <w:proofErr w:type="spellEnd"/>
      <w:r w:rsidRPr="00D24E99">
        <w:rPr>
          <w:rFonts w:ascii="Arial" w:hAnsi="Arial" w:cs="Arial"/>
          <w:sz w:val="18"/>
          <w:szCs w:val="18"/>
        </w:rPr>
        <w:t xml:space="preserve">, </w:t>
      </w:r>
      <w:proofErr w:type="gramStart"/>
      <w:r w:rsidRPr="00D24E99">
        <w:rPr>
          <w:rFonts w:ascii="Arial" w:hAnsi="Arial" w:cs="Arial"/>
          <w:sz w:val="18"/>
          <w:szCs w:val="18"/>
        </w:rPr>
        <w:t>tai</w:t>
      </w:r>
      <w:proofErr w:type="gramEnd"/>
      <w:r w:rsidRPr="00D24E99">
        <w:rPr>
          <w:rFonts w:ascii="Arial" w:hAnsi="Arial" w:cs="Arial"/>
          <w:sz w:val="18"/>
          <w:szCs w:val="18"/>
        </w:rPr>
        <w:t xml:space="preserve"> </w:t>
      </w:r>
      <w:proofErr w:type="spellStart"/>
      <w:r w:rsidRPr="00D24E99">
        <w:rPr>
          <w:rFonts w:ascii="Arial" w:hAnsi="Arial" w:cs="Arial"/>
          <w:sz w:val="18"/>
          <w:szCs w:val="18"/>
        </w:rPr>
        <w:t>buvo</w:t>
      </w:r>
      <w:proofErr w:type="spellEnd"/>
      <w:r w:rsidRPr="00D24E99">
        <w:rPr>
          <w:rFonts w:ascii="Arial" w:hAnsi="Arial" w:cs="Arial"/>
          <w:sz w:val="18"/>
          <w:szCs w:val="18"/>
        </w:rPr>
        <w:t xml:space="preserve"> </w:t>
      </w:r>
      <w:proofErr w:type="spellStart"/>
      <w:r w:rsidRPr="00D24E99">
        <w:rPr>
          <w:rFonts w:ascii="Arial" w:hAnsi="Arial" w:cs="Arial"/>
          <w:sz w:val="18"/>
          <w:szCs w:val="18"/>
        </w:rPr>
        <w:t>kopūstai</w:t>
      </w:r>
      <w:proofErr w:type="spellEnd"/>
      <w:r w:rsidRPr="00D24E99">
        <w:rPr>
          <w:rFonts w:ascii="Arial" w:hAnsi="Arial" w:cs="Arial"/>
          <w:sz w:val="18"/>
          <w:szCs w:val="18"/>
        </w:rPr>
        <w:t xml:space="preserve">. </w:t>
      </w:r>
      <w:proofErr w:type="spellStart"/>
      <w:r w:rsidRPr="00D24E99">
        <w:rPr>
          <w:rFonts w:ascii="Arial" w:hAnsi="Arial" w:cs="Arial"/>
          <w:sz w:val="18"/>
          <w:szCs w:val="18"/>
        </w:rPr>
        <w:t>Pomidorai</w:t>
      </w:r>
      <w:proofErr w:type="spellEnd"/>
      <w:r w:rsidRPr="00D24E99">
        <w:rPr>
          <w:rFonts w:ascii="Arial" w:hAnsi="Arial" w:cs="Arial"/>
          <w:sz w:val="18"/>
          <w:szCs w:val="18"/>
        </w:rPr>
        <w:t xml:space="preserve"> </w:t>
      </w:r>
      <w:proofErr w:type="spellStart"/>
      <w:r w:rsidRPr="00D24E99">
        <w:rPr>
          <w:rFonts w:ascii="Arial" w:hAnsi="Arial" w:cs="Arial"/>
          <w:sz w:val="18"/>
          <w:szCs w:val="18"/>
        </w:rPr>
        <w:t>apskritai</w:t>
      </w:r>
      <w:proofErr w:type="spellEnd"/>
      <w:r w:rsidRPr="00D24E99">
        <w:rPr>
          <w:rFonts w:ascii="Arial" w:hAnsi="Arial" w:cs="Arial"/>
          <w:sz w:val="18"/>
          <w:szCs w:val="18"/>
        </w:rPr>
        <w:t xml:space="preserve"> </w:t>
      </w:r>
      <w:proofErr w:type="spellStart"/>
      <w:r w:rsidRPr="00D24E99">
        <w:rPr>
          <w:rFonts w:ascii="Arial" w:hAnsi="Arial" w:cs="Arial"/>
          <w:sz w:val="18"/>
          <w:szCs w:val="18"/>
        </w:rPr>
        <w:t>išplito</w:t>
      </w:r>
      <w:proofErr w:type="spellEnd"/>
      <w:r w:rsidRPr="00D24E99">
        <w:rPr>
          <w:rFonts w:ascii="Arial" w:hAnsi="Arial" w:cs="Arial"/>
          <w:sz w:val="18"/>
          <w:szCs w:val="18"/>
        </w:rPr>
        <w:t xml:space="preserve"> </w:t>
      </w:r>
      <w:proofErr w:type="spellStart"/>
      <w:r w:rsidRPr="00D24E99">
        <w:rPr>
          <w:rFonts w:ascii="Arial" w:hAnsi="Arial" w:cs="Arial"/>
          <w:sz w:val="18"/>
          <w:szCs w:val="18"/>
        </w:rPr>
        <w:t>tik</w:t>
      </w:r>
      <w:proofErr w:type="spellEnd"/>
      <w:r w:rsidRPr="00D24E99">
        <w:rPr>
          <w:rFonts w:ascii="Arial" w:hAnsi="Arial" w:cs="Arial"/>
          <w:sz w:val="18"/>
          <w:szCs w:val="18"/>
        </w:rPr>
        <w:t xml:space="preserve"> </w:t>
      </w:r>
      <w:proofErr w:type="spellStart"/>
      <w:r w:rsidRPr="00D24E99">
        <w:rPr>
          <w:rFonts w:ascii="Arial" w:hAnsi="Arial" w:cs="Arial"/>
          <w:sz w:val="18"/>
          <w:szCs w:val="18"/>
        </w:rPr>
        <w:t>praėjusiame</w:t>
      </w:r>
      <w:proofErr w:type="spellEnd"/>
      <w:r w:rsidRPr="00D24E99">
        <w:rPr>
          <w:rFonts w:ascii="Arial" w:hAnsi="Arial" w:cs="Arial"/>
          <w:sz w:val="18"/>
          <w:szCs w:val="18"/>
        </w:rPr>
        <w:t xml:space="preserve"> </w:t>
      </w:r>
      <w:proofErr w:type="spellStart"/>
      <w:r w:rsidRPr="00D24E99">
        <w:rPr>
          <w:rFonts w:ascii="Arial" w:hAnsi="Arial" w:cs="Arial"/>
          <w:sz w:val="18"/>
          <w:szCs w:val="18"/>
        </w:rPr>
        <w:t>amžiuje</w:t>
      </w:r>
      <w:proofErr w:type="spellEnd"/>
      <w:r w:rsidRPr="00D24E99">
        <w:rPr>
          <w:rFonts w:ascii="Arial" w:hAnsi="Arial" w:cs="Arial"/>
          <w:sz w:val="18"/>
          <w:szCs w:val="18"/>
        </w:rPr>
        <w:t xml:space="preserve">“, – </w:t>
      </w:r>
      <w:proofErr w:type="spellStart"/>
      <w:r w:rsidRPr="00D24E99">
        <w:rPr>
          <w:rFonts w:ascii="Arial" w:hAnsi="Arial" w:cs="Arial"/>
          <w:sz w:val="18"/>
          <w:szCs w:val="18"/>
        </w:rPr>
        <w:t>pasakojo</w:t>
      </w:r>
      <w:proofErr w:type="spellEnd"/>
      <w:r w:rsidRPr="00D24E99">
        <w:rPr>
          <w:rFonts w:ascii="Arial" w:hAnsi="Arial" w:cs="Arial"/>
          <w:sz w:val="18"/>
          <w:szCs w:val="18"/>
        </w:rPr>
        <w:t xml:space="preserve"> </w:t>
      </w:r>
      <w:proofErr w:type="spellStart"/>
      <w:r w:rsidRPr="00D24E99">
        <w:rPr>
          <w:rFonts w:ascii="Arial" w:hAnsi="Arial" w:cs="Arial"/>
          <w:sz w:val="18"/>
          <w:szCs w:val="18"/>
        </w:rPr>
        <w:t>pašnekovas</w:t>
      </w:r>
      <w:proofErr w:type="spellEnd"/>
      <w:r w:rsidRPr="00D24E99">
        <w:rPr>
          <w:rFonts w:ascii="Arial" w:hAnsi="Arial" w:cs="Arial"/>
          <w:sz w:val="18"/>
          <w:szCs w:val="18"/>
        </w:rPr>
        <w:t>.</w:t>
      </w: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 xml:space="preserve">Tiesa, mūsų protėviai valgydavo daug miško uogų, laukinių serbentų, obuolių, kriaušių, slyvų, o iš daržovių buvo auginamos nebent ropės, burokėliai ir ridikai. </w:t>
      </w:r>
    </w:p>
    <w:p w:rsidR="00B71C04" w:rsidRPr="00D24E99" w:rsidRDefault="00B71C04" w:rsidP="00B71C04">
      <w:pPr>
        <w:shd w:val="clear" w:color="auto" w:fill="FFFFFF"/>
        <w:spacing w:line="360" w:lineRule="auto"/>
        <w:ind w:firstLine="720"/>
        <w:jc w:val="both"/>
        <w:rPr>
          <w:rFonts w:ascii="Arial" w:hAnsi="Arial" w:cs="Arial"/>
          <w:color w:val="000000"/>
          <w:sz w:val="18"/>
          <w:szCs w:val="18"/>
        </w:rPr>
      </w:pPr>
      <w:proofErr w:type="gramStart"/>
      <w:r w:rsidRPr="00D24E99">
        <w:rPr>
          <w:rFonts w:ascii="Arial" w:hAnsi="Arial" w:cs="Arial"/>
          <w:sz w:val="18"/>
          <w:szCs w:val="18"/>
        </w:rPr>
        <w:t>„</w:t>
      </w:r>
      <w:proofErr w:type="spellStart"/>
      <w:r w:rsidRPr="00D24E99">
        <w:rPr>
          <w:rFonts w:ascii="Arial" w:hAnsi="Arial" w:cs="Arial"/>
          <w:sz w:val="18"/>
          <w:szCs w:val="18"/>
        </w:rPr>
        <w:t>Dabartinė</w:t>
      </w:r>
      <w:proofErr w:type="spellEnd"/>
      <w:r w:rsidRPr="00D24E99">
        <w:rPr>
          <w:rFonts w:ascii="Arial" w:hAnsi="Arial" w:cs="Arial"/>
          <w:sz w:val="18"/>
          <w:szCs w:val="18"/>
        </w:rPr>
        <w:t xml:space="preserve"> </w:t>
      </w:r>
      <w:proofErr w:type="spellStart"/>
      <w:r w:rsidRPr="00D24E99">
        <w:rPr>
          <w:rFonts w:ascii="Arial" w:hAnsi="Arial" w:cs="Arial"/>
          <w:sz w:val="18"/>
          <w:szCs w:val="18"/>
        </w:rPr>
        <w:t>tradicinė</w:t>
      </w:r>
      <w:proofErr w:type="spellEnd"/>
      <w:r w:rsidRPr="00D24E99">
        <w:rPr>
          <w:rFonts w:ascii="Arial" w:hAnsi="Arial" w:cs="Arial"/>
          <w:sz w:val="18"/>
          <w:szCs w:val="18"/>
        </w:rPr>
        <w:t xml:space="preserve"> </w:t>
      </w:r>
      <w:proofErr w:type="spellStart"/>
      <w:r w:rsidRPr="00D24E99">
        <w:rPr>
          <w:rFonts w:ascii="Arial" w:hAnsi="Arial" w:cs="Arial"/>
          <w:sz w:val="18"/>
          <w:szCs w:val="18"/>
        </w:rPr>
        <w:t>lietuviška</w:t>
      </w:r>
      <w:proofErr w:type="spellEnd"/>
      <w:r w:rsidRPr="00D24E99">
        <w:rPr>
          <w:rFonts w:ascii="Arial" w:hAnsi="Arial" w:cs="Arial"/>
          <w:sz w:val="18"/>
          <w:szCs w:val="18"/>
        </w:rPr>
        <w:t xml:space="preserve"> </w:t>
      </w:r>
      <w:proofErr w:type="spellStart"/>
      <w:r w:rsidRPr="00D24E99">
        <w:rPr>
          <w:rFonts w:ascii="Arial" w:hAnsi="Arial" w:cs="Arial"/>
          <w:sz w:val="18"/>
          <w:szCs w:val="18"/>
        </w:rPr>
        <w:t>virtuvė</w:t>
      </w:r>
      <w:proofErr w:type="spellEnd"/>
      <w:r w:rsidRPr="00D24E99">
        <w:rPr>
          <w:rFonts w:ascii="Arial" w:hAnsi="Arial" w:cs="Arial"/>
          <w:sz w:val="18"/>
          <w:szCs w:val="18"/>
        </w:rPr>
        <w:t xml:space="preserve"> </w:t>
      </w:r>
      <w:proofErr w:type="spellStart"/>
      <w:r w:rsidRPr="00D24E99">
        <w:rPr>
          <w:rFonts w:ascii="Arial" w:hAnsi="Arial" w:cs="Arial"/>
          <w:sz w:val="18"/>
          <w:szCs w:val="18"/>
        </w:rPr>
        <w:t>iš</w:t>
      </w:r>
      <w:proofErr w:type="spellEnd"/>
      <w:r w:rsidRPr="00D24E99">
        <w:rPr>
          <w:rFonts w:ascii="Arial" w:hAnsi="Arial" w:cs="Arial"/>
          <w:sz w:val="18"/>
          <w:szCs w:val="18"/>
        </w:rPr>
        <w:t xml:space="preserve"> </w:t>
      </w:r>
      <w:proofErr w:type="spellStart"/>
      <w:r w:rsidRPr="00D24E99">
        <w:rPr>
          <w:rFonts w:ascii="Arial" w:hAnsi="Arial" w:cs="Arial"/>
          <w:sz w:val="18"/>
          <w:szCs w:val="18"/>
        </w:rPr>
        <w:t>esmės</w:t>
      </w:r>
      <w:proofErr w:type="spellEnd"/>
      <w:r w:rsidRPr="00D24E99">
        <w:rPr>
          <w:rFonts w:ascii="Arial" w:hAnsi="Arial" w:cs="Arial"/>
          <w:sz w:val="18"/>
          <w:szCs w:val="18"/>
        </w:rPr>
        <w:t xml:space="preserve"> </w:t>
      </w:r>
      <w:proofErr w:type="spellStart"/>
      <w:r w:rsidRPr="00D24E99">
        <w:rPr>
          <w:rFonts w:ascii="Arial" w:hAnsi="Arial" w:cs="Arial"/>
          <w:sz w:val="18"/>
          <w:szCs w:val="18"/>
        </w:rPr>
        <w:t>yra</w:t>
      </w:r>
      <w:proofErr w:type="spellEnd"/>
      <w:r w:rsidRPr="00D24E99">
        <w:rPr>
          <w:rFonts w:ascii="Arial" w:hAnsi="Arial" w:cs="Arial"/>
          <w:sz w:val="18"/>
          <w:szCs w:val="18"/>
        </w:rPr>
        <w:t xml:space="preserve"> </w:t>
      </w:r>
      <w:proofErr w:type="spellStart"/>
      <w:r w:rsidRPr="00D24E99">
        <w:rPr>
          <w:rFonts w:ascii="Arial" w:hAnsi="Arial" w:cs="Arial"/>
          <w:sz w:val="18"/>
          <w:szCs w:val="18"/>
        </w:rPr>
        <w:t>patobulinta</w:t>
      </w:r>
      <w:proofErr w:type="spellEnd"/>
      <w:r w:rsidRPr="00D24E99">
        <w:rPr>
          <w:rFonts w:ascii="Arial" w:hAnsi="Arial" w:cs="Arial"/>
          <w:sz w:val="18"/>
          <w:szCs w:val="18"/>
        </w:rPr>
        <w:t xml:space="preserve"> </w:t>
      </w:r>
      <w:proofErr w:type="spellStart"/>
      <w:r w:rsidRPr="00D24E99">
        <w:rPr>
          <w:rFonts w:ascii="Arial" w:hAnsi="Arial" w:cs="Arial"/>
          <w:sz w:val="18"/>
          <w:szCs w:val="18"/>
        </w:rPr>
        <w:t>valstiečių</w:t>
      </w:r>
      <w:proofErr w:type="spellEnd"/>
      <w:r w:rsidRPr="00D24E99">
        <w:rPr>
          <w:rFonts w:ascii="Arial" w:hAnsi="Arial" w:cs="Arial"/>
          <w:sz w:val="18"/>
          <w:szCs w:val="18"/>
        </w:rPr>
        <w:t xml:space="preserve">, </w:t>
      </w:r>
      <w:proofErr w:type="spellStart"/>
      <w:r w:rsidRPr="00D24E99">
        <w:rPr>
          <w:rFonts w:ascii="Arial" w:hAnsi="Arial" w:cs="Arial"/>
          <w:sz w:val="18"/>
          <w:szCs w:val="18"/>
        </w:rPr>
        <w:t>prastuomenės</w:t>
      </w:r>
      <w:proofErr w:type="spellEnd"/>
      <w:r w:rsidRPr="00D24E99">
        <w:rPr>
          <w:rFonts w:ascii="Arial" w:hAnsi="Arial" w:cs="Arial"/>
          <w:sz w:val="18"/>
          <w:szCs w:val="18"/>
        </w:rPr>
        <w:t xml:space="preserve">, </w:t>
      </w:r>
      <w:proofErr w:type="spellStart"/>
      <w:r w:rsidRPr="00D24E99">
        <w:rPr>
          <w:rFonts w:ascii="Arial" w:hAnsi="Arial" w:cs="Arial"/>
          <w:sz w:val="18"/>
          <w:szCs w:val="18"/>
        </w:rPr>
        <w:t>smuklių</w:t>
      </w:r>
      <w:proofErr w:type="spellEnd"/>
      <w:r w:rsidRPr="00D24E99">
        <w:rPr>
          <w:rFonts w:ascii="Arial" w:hAnsi="Arial" w:cs="Arial"/>
          <w:sz w:val="18"/>
          <w:szCs w:val="18"/>
        </w:rPr>
        <w:t xml:space="preserve"> </w:t>
      </w:r>
      <w:proofErr w:type="spellStart"/>
      <w:r w:rsidRPr="00D24E99">
        <w:rPr>
          <w:rFonts w:ascii="Arial" w:hAnsi="Arial" w:cs="Arial"/>
          <w:sz w:val="18"/>
          <w:szCs w:val="18"/>
        </w:rPr>
        <w:t>virtuvė</w:t>
      </w:r>
      <w:proofErr w:type="spellEnd"/>
      <w:r w:rsidRPr="00D24E99">
        <w:rPr>
          <w:rFonts w:ascii="Arial" w:hAnsi="Arial" w:cs="Arial"/>
          <w:sz w:val="18"/>
          <w:szCs w:val="18"/>
        </w:rPr>
        <w:t>.</w:t>
      </w:r>
      <w:proofErr w:type="gramEnd"/>
      <w:r w:rsidRPr="00D24E99">
        <w:rPr>
          <w:rFonts w:ascii="Arial" w:hAnsi="Arial" w:cs="Arial"/>
          <w:sz w:val="18"/>
          <w:szCs w:val="18"/>
        </w:rPr>
        <w:t xml:space="preserve"> </w:t>
      </w:r>
      <w:proofErr w:type="gramStart"/>
      <w:r w:rsidRPr="00D24E99">
        <w:rPr>
          <w:rFonts w:ascii="Arial" w:hAnsi="Arial" w:cs="Arial"/>
          <w:sz w:val="18"/>
          <w:szCs w:val="18"/>
        </w:rPr>
        <w:t xml:space="preserve">Tai </w:t>
      </w:r>
      <w:proofErr w:type="spellStart"/>
      <w:r w:rsidRPr="00D24E99">
        <w:rPr>
          <w:rFonts w:ascii="Arial" w:hAnsi="Arial" w:cs="Arial"/>
          <w:sz w:val="18"/>
          <w:szCs w:val="18"/>
        </w:rPr>
        <w:t>pigūs</w:t>
      </w:r>
      <w:proofErr w:type="spellEnd"/>
      <w:r w:rsidRPr="00D24E99">
        <w:rPr>
          <w:rFonts w:ascii="Arial" w:hAnsi="Arial" w:cs="Arial"/>
          <w:sz w:val="18"/>
          <w:szCs w:val="18"/>
        </w:rPr>
        <w:t xml:space="preserve">, </w:t>
      </w:r>
      <w:proofErr w:type="spellStart"/>
      <w:r w:rsidRPr="00D24E99">
        <w:rPr>
          <w:rFonts w:ascii="Arial" w:hAnsi="Arial" w:cs="Arial"/>
          <w:sz w:val="18"/>
          <w:szCs w:val="18"/>
        </w:rPr>
        <w:t>nereikalaujantys</w:t>
      </w:r>
      <w:proofErr w:type="spellEnd"/>
      <w:r w:rsidRPr="00D24E99">
        <w:rPr>
          <w:rFonts w:ascii="Arial" w:hAnsi="Arial" w:cs="Arial"/>
          <w:sz w:val="18"/>
          <w:szCs w:val="18"/>
        </w:rPr>
        <w:t xml:space="preserve"> </w:t>
      </w:r>
      <w:proofErr w:type="spellStart"/>
      <w:r w:rsidRPr="00D24E99">
        <w:rPr>
          <w:rFonts w:ascii="Arial" w:hAnsi="Arial" w:cs="Arial"/>
          <w:sz w:val="18"/>
          <w:szCs w:val="18"/>
        </w:rPr>
        <w:t>sudėtingų</w:t>
      </w:r>
      <w:proofErr w:type="spellEnd"/>
      <w:r w:rsidRPr="00D24E99">
        <w:rPr>
          <w:rFonts w:ascii="Arial" w:hAnsi="Arial" w:cs="Arial"/>
          <w:sz w:val="18"/>
          <w:szCs w:val="18"/>
        </w:rPr>
        <w:t xml:space="preserve"> </w:t>
      </w:r>
      <w:proofErr w:type="spellStart"/>
      <w:r w:rsidRPr="00D24E99">
        <w:rPr>
          <w:rFonts w:ascii="Arial" w:hAnsi="Arial" w:cs="Arial"/>
          <w:sz w:val="18"/>
          <w:szCs w:val="18"/>
        </w:rPr>
        <w:t>kulinarinių</w:t>
      </w:r>
      <w:proofErr w:type="spellEnd"/>
      <w:r w:rsidRPr="00D24E99">
        <w:rPr>
          <w:rFonts w:ascii="Arial" w:hAnsi="Arial" w:cs="Arial"/>
          <w:sz w:val="18"/>
          <w:szCs w:val="18"/>
        </w:rPr>
        <w:t xml:space="preserve"> </w:t>
      </w:r>
      <w:proofErr w:type="spellStart"/>
      <w:r w:rsidRPr="00D24E99">
        <w:rPr>
          <w:rFonts w:ascii="Arial" w:hAnsi="Arial" w:cs="Arial"/>
          <w:sz w:val="18"/>
          <w:szCs w:val="18"/>
        </w:rPr>
        <w:t>įgūdžių</w:t>
      </w:r>
      <w:proofErr w:type="spellEnd"/>
      <w:r w:rsidRPr="00D24E99">
        <w:rPr>
          <w:rFonts w:ascii="Arial" w:hAnsi="Arial" w:cs="Arial"/>
          <w:sz w:val="18"/>
          <w:szCs w:val="18"/>
        </w:rPr>
        <w:t xml:space="preserve"> </w:t>
      </w:r>
      <w:proofErr w:type="spellStart"/>
      <w:r w:rsidRPr="00D24E99">
        <w:rPr>
          <w:rFonts w:ascii="Arial" w:hAnsi="Arial" w:cs="Arial"/>
          <w:sz w:val="18"/>
          <w:szCs w:val="18"/>
        </w:rPr>
        <w:t>patiekalai</w:t>
      </w:r>
      <w:proofErr w:type="spellEnd"/>
      <w:r w:rsidRPr="00D24E99">
        <w:rPr>
          <w:rFonts w:ascii="Arial" w:hAnsi="Arial" w:cs="Arial"/>
          <w:sz w:val="18"/>
          <w:szCs w:val="18"/>
        </w:rPr>
        <w:t xml:space="preserve"> – </w:t>
      </w:r>
      <w:proofErr w:type="spellStart"/>
      <w:r w:rsidRPr="00D24E99">
        <w:rPr>
          <w:rFonts w:ascii="Arial" w:hAnsi="Arial" w:cs="Arial"/>
          <w:sz w:val="18"/>
          <w:szCs w:val="18"/>
        </w:rPr>
        <w:t>kaip</w:t>
      </w:r>
      <w:proofErr w:type="spellEnd"/>
      <w:r w:rsidRPr="00D24E99">
        <w:rPr>
          <w:rFonts w:ascii="Arial" w:hAnsi="Arial" w:cs="Arial"/>
          <w:sz w:val="18"/>
          <w:szCs w:val="18"/>
        </w:rPr>
        <w:t xml:space="preserve"> </w:t>
      </w:r>
      <w:proofErr w:type="spellStart"/>
      <w:r w:rsidRPr="00D24E99">
        <w:rPr>
          <w:rFonts w:ascii="Arial" w:hAnsi="Arial" w:cs="Arial"/>
          <w:sz w:val="18"/>
          <w:szCs w:val="18"/>
        </w:rPr>
        <w:t>kugelis</w:t>
      </w:r>
      <w:proofErr w:type="spellEnd"/>
      <w:r w:rsidRPr="00D24E99">
        <w:rPr>
          <w:rFonts w:ascii="Arial" w:hAnsi="Arial" w:cs="Arial"/>
          <w:sz w:val="18"/>
          <w:szCs w:val="18"/>
        </w:rPr>
        <w:t xml:space="preserve">, </w:t>
      </w:r>
      <w:proofErr w:type="spellStart"/>
      <w:r w:rsidRPr="00D24E99">
        <w:rPr>
          <w:rFonts w:ascii="Arial" w:hAnsi="Arial" w:cs="Arial"/>
          <w:sz w:val="18"/>
          <w:szCs w:val="18"/>
        </w:rPr>
        <w:t>vėdarai</w:t>
      </w:r>
      <w:proofErr w:type="spellEnd"/>
      <w:r w:rsidRPr="00D24E99">
        <w:rPr>
          <w:rFonts w:ascii="Arial" w:hAnsi="Arial" w:cs="Arial"/>
          <w:sz w:val="18"/>
          <w:szCs w:val="18"/>
        </w:rPr>
        <w:t>.</w:t>
      </w:r>
      <w:proofErr w:type="gramEnd"/>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Archa</w:t>
      </w:r>
      <w:r>
        <w:rPr>
          <w:rFonts w:ascii="Arial" w:hAnsi="Arial" w:cs="Arial"/>
          <w:sz w:val="18"/>
          <w:szCs w:val="18"/>
        </w:rPr>
        <w:t>j</w:t>
      </w:r>
      <w:r w:rsidRPr="00D24E99">
        <w:rPr>
          <w:rFonts w:ascii="Arial" w:hAnsi="Arial" w:cs="Arial"/>
          <w:sz w:val="18"/>
          <w:szCs w:val="18"/>
        </w:rPr>
        <w:t xml:space="preserve">iškų elementų daugiau išliko Žemaitijoje – kastinis, įvairūs kruopiniai patiekalai. Tai maistas, susiformavęs kovų su kryžiuočiais laikais, kai žmonės turėjo valgyti sočiai ir vieną kartą per dieną. Maisto ruošimas neturėjo užimti daug laiko – šeimininkės tiesiog sukraudavo visus komponentus ir pašaudavo į krosnį“, – teigė mokslininkas. </w:t>
      </w: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Visiškai kitokia buvo diduomenės virtuvė, pradėjusi intensyviai formuotis XIV amžiuje. Kadangi mūsų diduomenė buvo daugiatautė, jos virtuvėje buvo galima rasti įvairių tautų elementų. Technologine prasme ši virtuvė buvo pakankamai sudėtinga – įvairios sriubos, įdaryti krosnyje kepami paukščiai, žuvies patiekalai ir, žinoma, žvėriena. Mat Lietuvoje buvo gilios medžioklės tradicijos.</w:t>
      </w: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 xml:space="preserve">„Kiekvienas bajoras buvo medžiotojas. Tai lėmė ir šalies padėtis – jis turėjo būti geras karys, o taiklumo, ištvermės ir kitų karo dalykų mokydavosi medžiodamas, – pasakojo archeologas. – Tyrinėdami Kernavę, pastebėjome, kad ten, kur gyveno eiliniai miestiečiai, buvo valgoma jautieną, kiauliena, aviena, ožkų mėsa. Kunigaikščio rezidencijoje randama taurų, stumbrų, briedžių, šernų, meškų, bebrų kaulų“. </w:t>
      </w: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 xml:space="preserve">Beje, didikai buvo pakankamai </w:t>
      </w:r>
      <w:proofErr w:type="gramStart"/>
      <w:r w:rsidRPr="00D24E99">
        <w:rPr>
          <w:rFonts w:ascii="Arial" w:hAnsi="Arial" w:cs="Arial"/>
          <w:sz w:val="18"/>
          <w:szCs w:val="18"/>
        </w:rPr>
        <w:t>turtingi</w:t>
      </w:r>
      <w:proofErr w:type="gramEnd"/>
      <w:r w:rsidRPr="00D24E99">
        <w:rPr>
          <w:rFonts w:ascii="Arial" w:hAnsi="Arial" w:cs="Arial"/>
          <w:sz w:val="18"/>
          <w:szCs w:val="18"/>
        </w:rPr>
        <w:t xml:space="preserve">, kad atsigabentų produktų ir iš tolimų kraštų. Jau Vytauto laikais Lietuvoje buvo rytietiškų prieskonių, vynuogių, graikinių riešutų, džiovintų vaisių. Taigi </w:t>
      </w:r>
      <w:proofErr w:type="spellStart"/>
      <w:r w:rsidRPr="00D24E99">
        <w:rPr>
          <w:rFonts w:ascii="Arial" w:hAnsi="Arial" w:cs="Arial"/>
          <w:sz w:val="18"/>
          <w:szCs w:val="18"/>
        </w:rPr>
        <w:t>gurmaniškumo</w:t>
      </w:r>
      <w:proofErr w:type="spellEnd"/>
      <w:r w:rsidRPr="00D24E99">
        <w:rPr>
          <w:rFonts w:ascii="Arial" w:hAnsi="Arial" w:cs="Arial"/>
          <w:sz w:val="18"/>
          <w:szCs w:val="18"/>
        </w:rPr>
        <w:t xml:space="preserve"> pradas Lietuvoje nebuvo svetimas.</w:t>
      </w: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 xml:space="preserve">Anot archeologo, įvairesnių produktų atsirado XIX amžiuje, kai tapome didelės imperijos dalimi, pagyvėjo prekybiniai ryšiai. Pavyzdžiui, vietoj medaus dažniau pradėtas vartoti cukrus, vietoj giros – kava ir arbata. </w:t>
      </w: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Bene didžiausią perversmą mityboje padarė bulvės, kurios pasirodė dar XVIII a., tačiau labiau išplito XIX amžiuje. Ši daržovė padėdavo išvengti bado, kai klimatinės sąlygos sunaikindavo grūdinių kultūrų derlių.</w:t>
      </w: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lastRenderedPageBreak/>
        <w:t xml:space="preserve">Su mityba, anot mokslininko, gali būti susiję ir lietuvių ūgio pokyčiai. Pavyzdžiui, baltai, gyvenantys pirmaisiais amžiais po Kristaus, </w:t>
      </w:r>
      <w:proofErr w:type="spellStart"/>
      <w:r w:rsidRPr="00D24E99">
        <w:rPr>
          <w:rFonts w:ascii="Arial" w:hAnsi="Arial" w:cs="Arial"/>
          <w:sz w:val="18"/>
          <w:szCs w:val="18"/>
        </w:rPr>
        <w:t>romėniškuoju</w:t>
      </w:r>
      <w:proofErr w:type="spellEnd"/>
      <w:r w:rsidRPr="00D24E99">
        <w:rPr>
          <w:rFonts w:ascii="Arial" w:hAnsi="Arial" w:cs="Arial"/>
          <w:sz w:val="18"/>
          <w:szCs w:val="18"/>
        </w:rPr>
        <w:t xml:space="preserve"> laikotarpiu, buvo aukštaūgiai – maždaug kaip XX amžiaus penktojo dešimtmečio žmonės. </w:t>
      </w: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„Tai buvo laikotarpis, kai nebuvo grėsmingų epidemijų, nes nebuvo didelės gyventojų koncentracijos. Taip pat žmonės jau sugebėdavo išvengti sezoninių badavimų, nuo kurių kentėjo akmens amžiuje. V-VI amžiuje prasideda vadinamasis mažasis ledynmetis, kai labai pablogėja klimatas. Nepalankios klimatinės sąlygos vertė persiorientuoti ir ūkininkauti kitaip“, – pasakojo mokslininkas.</w:t>
      </w:r>
    </w:p>
    <w:p w:rsidR="00B71C04" w:rsidRPr="00D24E99"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Dar labiau žmonių ūgį paveikė – jis ėmė mažėti – viduramžių epochoje prasidėję įvykiai, kai Lietuvą pradėjo puldinėti kaimynystėje įsikūrusios ankstyvos krikščioniškos valstybės. XIV amžiaus antroje pusėje prasideda pirmosios epidemijos, dėl kurių vėlesnėse epochose išnykdavo net du trečdaliai populiacijos. Kraštas buvo alinamas karų ir badmečio iki pat XVII amžiaus. Padėtis stabilizavosi tik XIX amžiuje.</w:t>
      </w:r>
    </w:p>
    <w:p w:rsidR="00B71C04" w:rsidRDefault="00B71C04" w:rsidP="00B71C04">
      <w:pPr>
        <w:pStyle w:val="NormalWeb"/>
        <w:shd w:val="clear" w:color="auto" w:fill="FFFFFF"/>
        <w:spacing w:before="0" w:beforeAutospacing="0" w:after="0" w:afterAutospacing="0" w:line="360" w:lineRule="auto"/>
        <w:ind w:firstLine="720"/>
        <w:jc w:val="both"/>
        <w:rPr>
          <w:rFonts w:ascii="Arial" w:hAnsi="Arial" w:cs="Arial"/>
          <w:sz w:val="18"/>
          <w:szCs w:val="18"/>
        </w:rPr>
      </w:pPr>
      <w:r w:rsidRPr="00D24E99">
        <w:rPr>
          <w:rFonts w:ascii="Arial" w:hAnsi="Arial" w:cs="Arial"/>
          <w:sz w:val="18"/>
          <w:szCs w:val="18"/>
        </w:rPr>
        <w:t xml:space="preserve">Šiuo metu mes vėl „augame“. Tačiau mitybos specialistai šį procesą, prasidėjusį praėjusio amžiaus viduryje, pirmiausia sieja su maisto gamybos </w:t>
      </w:r>
      <w:smartTag w:uri="schemas-tilde-lt/tildestengine" w:element="templates">
        <w:smartTagPr>
          <w:attr w:name="baseform" w:val="pokyt|is"/>
          <w:attr w:name="id" w:val="-1"/>
          <w:attr w:name="text" w:val="pokyčiais"/>
        </w:smartTagPr>
        <w:r w:rsidRPr="00D24E99">
          <w:rPr>
            <w:rFonts w:ascii="Arial" w:hAnsi="Arial" w:cs="Arial"/>
            <w:sz w:val="18"/>
            <w:szCs w:val="18"/>
          </w:rPr>
          <w:t>pokyčiais</w:t>
        </w:r>
      </w:smartTag>
      <w:r w:rsidRPr="00D24E99">
        <w:rPr>
          <w:rFonts w:ascii="Arial" w:hAnsi="Arial" w:cs="Arial"/>
          <w:sz w:val="18"/>
          <w:szCs w:val="18"/>
        </w:rPr>
        <w:t xml:space="preserve"> – maisto priedų, genetiškai modifikuotų organizmų bei hormonų atsiradimu.</w:t>
      </w:r>
    </w:p>
    <w:p w:rsidR="00B71C04" w:rsidRDefault="00B71C04" w:rsidP="00B71C04">
      <w:pPr>
        <w:shd w:val="clear" w:color="auto" w:fill="FFFFFF"/>
        <w:spacing w:line="360" w:lineRule="auto"/>
        <w:ind w:firstLine="720"/>
        <w:jc w:val="right"/>
        <w:rPr>
          <w:rFonts w:ascii="Arial" w:hAnsi="Arial" w:cs="Arial"/>
          <w:color w:val="000000"/>
          <w:sz w:val="15"/>
          <w:szCs w:val="15"/>
        </w:rPr>
      </w:pPr>
      <w:r>
        <w:rPr>
          <w:rFonts w:ascii="Arial" w:hAnsi="Arial" w:cs="Arial"/>
          <w:color w:val="000000"/>
          <w:sz w:val="15"/>
          <w:szCs w:val="15"/>
        </w:rPr>
        <w:t>www.delfi.lt</w:t>
      </w:r>
    </w:p>
    <w:p w:rsidR="00B71C04" w:rsidRPr="00DB06ED" w:rsidRDefault="00B71C04" w:rsidP="00B71C04">
      <w:pPr>
        <w:pStyle w:val="NormalWeb"/>
        <w:spacing w:before="0" w:beforeAutospacing="0" w:after="0" w:afterAutospacing="0"/>
        <w:ind w:firstLine="482"/>
        <w:jc w:val="both"/>
        <w:rPr>
          <w:b/>
          <w:i/>
          <w:color w:val="000000"/>
        </w:rPr>
      </w:pPr>
      <w:r w:rsidRPr="00DB06ED">
        <w:rPr>
          <w:b/>
          <w:i/>
          <w:color w:val="000000"/>
        </w:rPr>
        <w:t>Žodžiai</w:t>
      </w:r>
    </w:p>
    <w:p w:rsidR="00B71C04" w:rsidRPr="00DB06ED" w:rsidRDefault="00B71C04" w:rsidP="00B71C04">
      <w:pPr>
        <w:pStyle w:val="NormalWeb"/>
        <w:spacing w:before="0" w:beforeAutospacing="0" w:after="0" w:afterAutospacing="0"/>
        <w:ind w:firstLine="482"/>
        <w:jc w:val="both"/>
        <w:rPr>
          <w:b/>
          <w:color w:val="000000"/>
        </w:rPr>
      </w:pPr>
    </w:p>
    <w:p w:rsidR="00B71C04" w:rsidRPr="00B71C04" w:rsidRDefault="00B71C04" w:rsidP="00B71C04">
      <w:pPr>
        <w:spacing w:after="0" w:line="240" w:lineRule="auto"/>
        <w:rPr>
          <w:rFonts w:ascii="Times New Roman" w:hAnsi="Times New Roman" w:cs="Times New Roman"/>
        </w:rPr>
      </w:pPr>
      <w:proofErr w:type="spellStart"/>
      <w:proofErr w:type="gramStart"/>
      <w:r w:rsidRPr="00B71C04">
        <w:rPr>
          <w:rFonts w:ascii="Times New Roman" w:hAnsi="Times New Roman" w:cs="Times New Roman"/>
          <w:b/>
        </w:rPr>
        <w:t>alinti</w:t>
      </w:r>
      <w:proofErr w:type="spellEnd"/>
      <w:proofErr w:type="gramEnd"/>
      <w:r w:rsidRPr="00B71C04">
        <w:rPr>
          <w:rFonts w:ascii="Times New Roman" w:hAnsi="Times New Roman" w:cs="Times New Roman"/>
          <w:b/>
        </w:rPr>
        <w:t xml:space="preserve">, </w:t>
      </w:r>
      <w:proofErr w:type="spellStart"/>
      <w:r w:rsidRPr="00B71C04">
        <w:rPr>
          <w:rFonts w:ascii="Times New Roman" w:hAnsi="Times New Roman" w:cs="Times New Roman"/>
          <w:b/>
        </w:rPr>
        <w:t>alina</w:t>
      </w:r>
      <w:proofErr w:type="spellEnd"/>
      <w:r w:rsidRPr="00B71C04">
        <w:rPr>
          <w:rFonts w:ascii="Times New Roman" w:hAnsi="Times New Roman" w:cs="Times New Roman"/>
          <w:b/>
        </w:rPr>
        <w:t xml:space="preserve">, </w:t>
      </w:r>
      <w:proofErr w:type="spellStart"/>
      <w:r w:rsidRPr="00B71C04">
        <w:rPr>
          <w:rFonts w:ascii="Times New Roman" w:hAnsi="Times New Roman" w:cs="Times New Roman"/>
          <w:b/>
        </w:rPr>
        <w:t>alino</w:t>
      </w:r>
      <w:proofErr w:type="spellEnd"/>
      <w:r w:rsidRPr="00B71C04">
        <w:rPr>
          <w:rFonts w:ascii="Times New Roman" w:hAnsi="Times New Roman" w:cs="Times New Roman"/>
          <w:b/>
        </w:rPr>
        <w:t xml:space="preserve"> </w:t>
      </w:r>
      <w:proofErr w:type="spellStart"/>
      <w:r w:rsidRPr="00B71C04">
        <w:rPr>
          <w:rFonts w:ascii="Times New Roman" w:hAnsi="Times New Roman" w:cs="Times New Roman"/>
        </w:rPr>
        <w:t>daryti</w:t>
      </w:r>
      <w:proofErr w:type="spellEnd"/>
      <w:r w:rsidRPr="00B71C04">
        <w:rPr>
          <w:rFonts w:ascii="Times New Roman" w:hAnsi="Times New Roman" w:cs="Times New Roman"/>
        </w:rPr>
        <w:t xml:space="preserve"> </w:t>
      </w:r>
      <w:proofErr w:type="spellStart"/>
      <w:r w:rsidRPr="00B71C04">
        <w:rPr>
          <w:rFonts w:ascii="Times New Roman" w:hAnsi="Times New Roman" w:cs="Times New Roman"/>
        </w:rPr>
        <w:t>nederlingą</w:t>
      </w:r>
      <w:proofErr w:type="spellEnd"/>
      <w:r w:rsidRPr="00B71C04">
        <w:rPr>
          <w:rFonts w:ascii="Times New Roman" w:hAnsi="Times New Roman" w:cs="Times New Roman"/>
        </w:rPr>
        <w:t xml:space="preserve">; </w:t>
      </w:r>
      <w:proofErr w:type="spellStart"/>
      <w:r w:rsidRPr="00B71C04">
        <w:rPr>
          <w:rFonts w:ascii="Times New Roman" w:hAnsi="Times New Roman" w:cs="Times New Roman"/>
        </w:rPr>
        <w:t>varginti</w:t>
      </w:r>
      <w:proofErr w:type="spellEnd"/>
      <w:r w:rsidRPr="00B71C04">
        <w:rPr>
          <w:rFonts w:ascii="Times New Roman" w:hAnsi="Times New Roman" w:cs="Times New Roman"/>
        </w:rPr>
        <w:t xml:space="preserve">, </w:t>
      </w:r>
      <w:proofErr w:type="spellStart"/>
      <w:r w:rsidRPr="00B71C04">
        <w:rPr>
          <w:rFonts w:ascii="Times New Roman" w:hAnsi="Times New Roman" w:cs="Times New Roman"/>
        </w:rPr>
        <w:t>kankinti</w:t>
      </w:r>
      <w:proofErr w:type="spellEnd"/>
    </w:p>
    <w:p w:rsidR="00B71C04" w:rsidRPr="00B71C04" w:rsidRDefault="00B71C04" w:rsidP="00B71C04">
      <w:pPr>
        <w:pStyle w:val="NormalWeb"/>
        <w:spacing w:before="0" w:beforeAutospacing="0" w:after="0" w:afterAutospacing="0"/>
        <w:jc w:val="both"/>
        <w:rPr>
          <w:color w:val="000000"/>
        </w:rPr>
      </w:pPr>
      <w:r w:rsidRPr="00B71C04">
        <w:rPr>
          <w:b/>
          <w:color w:val="000000"/>
        </w:rPr>
        <w:t xml:space="preserve">atsigabenti, atsigabena, atsigabeno </w:t>
      </w:r>
      <w:r w:rsidRPr="00B71C04">
        <w:rPr>
          <w:color w:val="000000"/>
        </w:rPr>
        <w:t>atsinešti, atsivežti krovinį</w:t>
      </w:r>
    </w:p>
    <w:p w:rsidR="00B71C04" w:rsidRPr="00B71C04" w:rsidRDefault="00B71C04" w:rsidP="00B71C04">
      <w:pPr>
        <w:spacing w:after="0" w:line="240" w:lineRule="auto"/>
        <w:rPr>
          <w:rFonts w:ascii="Times New Roman" w:hAnsi="Times New Roman" w:cs="Times New Roman"/>
        </w:rPr>
      </w:pPr>
      <w:proofErr w:type="spellStart"/>
      <w:proofErr w:type="gramStart"/>
      <w:r w:rsidRPr="00B71C04">
        <w:rPr>
          <w:rFonts w:ascii="Times New Roman" w:hAnsi="Times New Roman" w:cs="Times New Roman"/>
          <w:b/>
        </w:rPr>
        <w:t>aukštaūgis</w:t>
      </w:r>
      <w:proofErr w:type="spellEnd"/>
      <w:proofErr w:type="gramEnd"/>
      <w:r w:rsidRPr="00B71C04">
        <w:rPr>
          <w:rFonts w:ascii="Times New Roman" w:hAnsi="Times New Roman" w:cs="Times New Roman"/>
          <w:b/>
        </w:rPr>
        <w:t xml:space="preserve">, -ė </w:t>
      </w:r>
      <w:proofErr w:type="spellStart"/>
      <w:r w:rsidRPr="00B71C04">
        <w:rPr>
          <w:rFonts w:ascii="Times New Roman" w:hAnsi="Times New Roman" w:cs="Times New Roman"/>
        </w:rPr>
        <w:t>aukšto</w:t>
      </w:r>
      <w:proofErr w:type="spellEnd"/>
      <w:r w:rsidRPr="00B71C04">
        <w:rPr>
          <w:rFonts w:ascii="Times New Roman" w:hAnsi="Times New Roman" w:cs="Times New Roman"/>
        </w:rPr>
        <w:t xml:space="preserve"> </w:t>
      </w:r>
      <w:proofErr w:type="spellStart"/>
      <w:r w:rsidRPr="00B71C04">
        <w:rPr>
          <w:rFonts w:ascii="Times New Roman" w:hAnsi="Times New Roman" w:cs="Times New Roman"/>
        </w:rPr>
        <w:t>ūgio</w:t>
      </w:r>
      <w:proofErr w:type="spellEnd"/>
      <w:r w:rsidRPr="00B71C04">
        <w:rPr>
          <w:rFonts w:ascii="Times New Roman" w:hAnsi="Times New Roman" w:cs="Times New Roman"/>
        </w:rPr>
        <w:t xml:space="preserve">, </w:t>
      </w:r>
      <w:proofErr w:type="spellStart"/>
      <w:r w:rsidRPr="00B71C04">
        <w:rPr>
          <w:rFonts w:ascii="Times New Roman" w:hAnsi="Times New Roman" w:cs="Times New Roman"/>
        </w:rPr>
        <w:t>aukštas</w:t>
      </w:r>
      <w:proofErr w:type="spellEnd"/>
    </w:p>
    <w:p w:rsidR="00B71C04" w:rsidRPr="00B71C04" w:rsidRDefault="00B71C04" w:rsidP="00B71C04">
      <w:pPr>
        <w:pStyle w:val="NormalWeb"/>
        <w:spacing w:before="0" w:beforeAutospacing="0" w:after="0" w:afterAutospacing="0"/>
        <w:jc w:val="both"/>
        <w:rPr>
          <w:color w:val="000000"/>
        </w:rPr>
      </w:pPr>
      <w:r w:rsidRPr="00B71C04">
        <w:rPr>
          <w:b/>
          <w:color w:val="000000"/>
        </w:rPr>
        <w:t xml:space="preserve">didikas, -ė </w:t>
      </w:r>
      <w:r w:rsidRPr="00B71C04">
        <w:rPr>
          <w:color w:val="000000"/>
        </w:rPr>
        <w:t>aukštos kilmės asmuo, aristokratas</w:t>
      </w:r>
    </w:p>
    <w:p w:rsidR="00B71C04" w:rsidRPr="00B71C04" w:rsidRDefault="00B71C04" w:rsidP="00B71C04">
      <w:pPr>
        <w:pStyle w:val="NormalWeb"/>
        <w:spacing w:before="0" w:beforeAutospacing="0" w:after="0" w:afterAutospacing="0"/>
        <w:jc w:val="both"/>
        <w:rPr>
          <w:b/>
          <w:color w:val="000000"/>
        </w:rPr>
      </w:pPr>
      <w:r w:rsidRPr="00B71C04">
        <w:rPr>
          <w:b/>
          <w:color w:val="000000"/>
        </w:rPr>
        <w:t xml:space="preserve">diduomenė </w:t>
      </w:r>
      <w:r w:rsidRPr="00B71C04">
        <w:rPr>
          <w:i/>
          <w:color w:val="000000"/>
        </w:rPr>
        <w:t>mot.</w:t>
      </w:r>
      <w:r w:rsidRPr="00B71C04">
        <w:rPr>
          <w:color w:val="000000"/>
        </w:rPr>
        <w:t xml:space="preserve"> aristokratija</w:t>
      </w:r>
    </w:p>
    <w:p w:rsidR="00B71C04" w:rsidRPr="00B71C04" w:rsidRDefault="00B71C04" w:rsidP="00B71C04">
      <w:pPr>
        <w:spacing w:after="0" w:line="240" w:lineRule="auto"/>
        <w:rPr>
          <w:rFonts w:ascii="Times New Roman" w:hAnsi="Times New Roman" w:cs="Times New Roman"/>
          <w:b/>
        </w:rPr>
      </w:pPr>
      <w:proofErr w:type="spellStart"/>
      <w:proofErr w:type="gramStart"/>
      <w:r w:rsidRPr="00B71C04">
        <w:rPr>
          <w:rFonts w:ascii="Times New Roman" w:hAnsi="Times New Roman" w:cs="Times New Roman"/>
          <w:b/>
        </w:rPr>
        <w:t>perversmas</w:t>
      </w:r>
      <w:proofErr w:type="spellEnd"/>
      <w:proofErr w:type="gramEnd"/>
      <w:r w:rsidRPr="00B71C04">
        <w:rPr>
          <w:rFonts w:ascii="Times New Roman" w:hAnsi="Times New Roman" w:cs="Times New Roman"/>
          <w:b/>
        </w:rPr>
        <w:t xml:space="preserve"> </w:t>
      </w:r>
      <w:proofErr w:type="spellStart"/>
      <w:r w:rsidRPr="00B71C04">
        <w:rPr>
          <w:rFonts w:ascii="Times New Roman" w:hAnsi="Times New Roman" w:cs="Times New Roman"/>
          <w:i/>
          <w:color w:val="000000"/>
        </w:rPr>
        <w:t>vyr</w:t>
      </w:r>
      <w:proofErr w:type="spellEnd"/>
      <w:r w:rsidRPr="00B71C04">
        <w:rPr>
          <w:rFonts w:ascii="Times New Roman" w:hAnsi="Times New Roman" w:cs="Times New Roman"/>
          <w:i/>
          <w:color w:val="000000"/>
        </w:rPr>
        <w:t>.</w:t>
      </w:r>
      <w:r w:rsidRPr="00B71C04">
        <w:rPr>
          <w:rFonts w:ascii="Times New Roman" w:hAnsi="Times New Roman" w:cs="Times New Roman"/>
          <w:color w:val="000000"/>
        </w:rPr>
        <w:t xml:space="preserve"> </w:t>
      </w:r>
      <w:proofErr w:type="spellStart"/>
      <w:proofErr w:type="gramStart"/>
      <w:r w:rsidRPr="00B71C04">
        <w:rPr>
          <w:rFonts w:ascii="Times New Roman" w:hAnsi="Times New Roman" w:cs="Times New Roman"/>
          <w:color w:val="000000"/>
        </w:rPr>
        <w:t>staigus</w:t>
      </w:r>
      <w:proofErr w:type="spellEnd"/>
      <w:proofErr w:type="gramEnd"/>
      <w:r w:rsidRPr="00B71C04">
        <w:rPr>
          <w:rFonts w:ascii="Times New Roman" w:hAnsi="Times New Roman" w:cs="Times New Roman"/>
          <w:color w:val="000000"/>
        </w:rPr>
        <w:t xml:space="preserve"> </w:t>
      </w:r>
      <w:proofErr w:type="spellStart"/>
      <w:r w:rsidRPr="00B71C04">
        <w:rPr>
          <w:rFonts w:ascii="Times New Roman" w:hAnsi="Times New Roman" w:cs="Times New Roman"/>
          <w:color w:val="000000"/>
        </w:rPr>
        <w:t>tvarkos</w:t>
      </w:r>
      <w:proofErr w:type="spellEnd"/>
      <w:r w:rsidRPr="00B71C04">
        <w:rPr>
          <w:rFonts w:ascii="Times New Roman" w:hAnsi="Times New Roman" w:cs="Times New Roman"/>
          <w:color w:val="000000"/>
        </w:rPr>
        <w:t xml:space="preserve"> </w:t>
      </w:r>
      <w:proofErr w:type="spellStart"/>
      <w:r w:rsidRPr="00B71C04">
        <w:rPr>
          <w:rFonts w:ascii="Times New Roman" w:hAnsi="Times New Roman" w:cs="Times New Roman"/>
          <w:color w:val="000000"/>
        </w:rPr>
        <w:t>pasikeitimas</w:t>
      </w:r>
      <w:proofErr w:type="spellEnd"/>
    </w:p>
    <w:p w:rsidR="00B71C04" w:rsidRPr="00B71C04" w:rsidRDefault="00B71C04" w:rsidP="00B71C04">
      <w:pPr>
        <w:spacing w:after="0" w:line="240" w:lineRule="auto"/>
        <w:rPr>
          <w:rFonts w:ascii="Times New Roman" w:hAnsi="Times New Roman" w:cs="Times New Roman"/>
          <w:b/>
        </w:rPr>
      </w:pPr>
      <w:proofErr w:type="spellStart"/>
      <w:proofErr w:type="gramStart"/>
      <w:smartTag w:uri="schemas-tilde-lt/tildestengine" w:element="templates">
        <w:smartTagPr>
          <w:attr w:name="baseform" w:val="pokyt|is"/>
          <w:attr w:name="id" w:val="-1"/>
          <w:attr w:name="text" w:val="pokytis"/>
        </w:smartTagPr>
        <w:r w:rsidRPr="00B71C04">
          <w:rPr>
            <w:rFonts w:ascii="Times New Roman" w:hAnsi="Times New Roman" w:cs="Times New Roman"/>
            <w:b/>
          </w:rPr>
          <w:t>pokytis</w:t>
        </w:r>
      </w:smartTag>
      <w:proofErr w:type="spellEnd"/>
      <w:proofErr w:type="gramEnd"/>
      <w:r w:rsidRPr="00B71C04">
        <w:rPr>
          <w:rFonts w:ascii="Times New Roman" w:hAnsi="Times New Roman" w:cs="Times New Roman"/>
          <w:b/>
        </w:rPr>
        <w:t xml:space="preserve"> </w:t>
      </w:r>
      <w:proofErr w:type="spellStart"/>
      <w:r w:rsidRPr="00B71C04">
        <w:rPr>
          <w:rFonts w:ascii="Times New Roman" w:hAnsi="Times New Roman" w:cs="Times New Roman"/>
          <w:i/>
          <w:color w:val="000000"/>
        </w:rPr>
        <w:t>vyr</w:t>
      </w:r>
      <w:proofErr w:type="spellEnd"/>
      <w:r w:rsidRPr="00B71C04">
        <w:rPr>
          <w:rFonts w:ascii="Times New Roman" w:hAnsi="Times New Roman" w:cs="Times New Roman"/>
          <w:i/>
          <w:color w:val="000000"/>
        </w:rPr>
        <w:t>.</w:t>
      </w:r>
      <w:r w:rsidRPr="00B71C04">
        <w:rPr>
          <w:rFonts w:ascii="Times New Roman" w:hAnsi="Times New Roman" w:cs="Times New Roman"/>
          <w:color w:val="000000"/>
        </w:rPr>
        <w:t xml:space="preserve"> </w:t>
      </w:r>
      <w:proofErr w:type="spellStart"/>
      <w:proofErr w:type="gramStart"/>
      <w:r w:rsidRPr="00B71C04">
        <w:rPr>
          <w:rFonts w:ascii="Times New Roman" w:hAnsi="Times New Roman" w:cs="Times New Roman"/>
          <w:color w:val="000000"/>
        </w:rPr>
        <w:t>kitimo</w:t>
      </w:r>
      <w:proofErr w:type="spellEnd"/>
      <w:proofErr w:type="gramEnd"/>
      <w:r w:rsidRPr="00B71C04">
        <w:rPr>
          <w:rFonts w:ascii="Times New Roman" w:hAnsi="Times New Roman" w:cs="Times New Roman"/>
          <w:color w:val="000000"/>
        </w:rPr>
        <w:t xml:space="preserve"> </w:t>
      </w:r>
      <w:proofErr w:type="spellStart"/>
      <w:r w:rsidRPr="00B71C04">
        <w:rPr>
          <w:rFonts w:ascii="Times New Roman" w:hAnsi="Times New Roman" w:cs="Times New Roman"/>
          <w:color w:val="000000"/>
        </w:rPr>
        <w:t>rezultatas</w:t>
      </w:r>
      <w:proofErr w:type="spellEnd"/>
    </w:p>
    <w:p w:rsidR="00B71C04" w:rsidRPr="00B71C04" w:rsidRDefault="00B71C04" w:rsidP="00B71C04">
      <w:pPr>
        <w:pStyle w:val="NormalWeb"/>
        <w:spacing w:before="0" w:beforeAutospacing="0" w:after="0" w:afterAutospacing="0"/>
        <w:jc w:val="both"/>
        <w:rPr>
          <w:color w:val="000000"/>
        </w:rPr>
      </w:pPr>
      <w:r w:rsidRPr="00B71C04">
        <w:rPr>
          <w:b/>
          <w:color w:val="000000"/>
        </w:rPr>
        <w:t xml:space="preserve">prabanga </w:t>
      </w:r>
      <w:r w:rsidRPr="00B71C04">
        <w:rPr>
          <w:i/>
          <w:color w:val="000000"/>
        </w:rPr>
        <w:t xml:space="preserve">mot. </w:t>
      </w:r>
      <w:r w:rsidRPr="00B71C04">
        <w:rPr>
          <w:color w:val="000000"/>
        </w:rPr>
        <w:t>materialinių patogumų daugumas, perteklius</w:t>
      </w:r>
    </w:p>
    <w:p w:rsidR="00B71C04" w:rsidRPr="00B71C04" w:rsidRDefault="00B71C04" w:rsidP="00B71C04">
      <w:pPr>
        <w:pStyle w:val="NormalWeb"/>
        <w:spacing w:before="0" w:beforeAutospacing="0" w:after="0" w:afterAutospacing="0"/>
        <w:jc w:val="both"/>
        <w:rPr>
          <w:color w:val="000000"/>
        </w:rPr>
      </w:pPr>
      <w:r w:rsidRPr="00B71C04">
        <w:rPr>
          <w:b/>
          <w:color w:val="000000"/>
        </w:rPr>
        <w:t xml:space="preserve">pradas </w:t>
      </w:r>
      <w:r w:rsidRPr="00B71C04">
        <w:rPr>
          <w:i/>
          <w:color w:val="000000"/>
        </w:rPr>
        <w:t xml:space="preserve">vyr. </w:t>
      </w:r>
      <w:r w:rsidRPr="00B71C04">
        <w:rPr>
          <w:color w:val="000000"/>
        </w:rPr>
        <w:t>pradinis elementas, pati pradžia</w:t>
      </w:r>
    </w:p>
    <w:p w:rsidR="00B71C04" w:rsidRPr="00B71C04" w:rsidRDefault="00B71C04" w:rsidP="00B71C04">
      <w:pPr>
        <w:pStyle w:val="NormalWeb"/>
        <w:spacing w:before="0" w:beforeAutospacing="0" w:after="0" w:afterAutospacing="0"/>
        <w:jc w:val="both"/>
        <w:rPr>
          <w:b/>
          <w:color w:val="000000"/>
        </w:rPr>
      </w:pPr>
      <w:r w:rsidRPr="00B71C04">
        <w:rPr>
          <w:b/>
          <w:color w:val="000000"/>
        </w:rPr>
        <w:t xml:space="preserve">prastuomenė </w:t>
      </w:r>
      <w:r w:rsidRPr="00B71C04">
        <w:rPr>
          <w:i/>
          <w:color w:val="000000"/>
        </w:rPr>
        <w:t xml:space="preserve">mot. </w:t>
      </w:r>
      <w:r w:rsidRPr="00B71C04">
        <w:rPr>
          <w:color w:val="000000"/>
        </w:rPr>
        <w:t>paprasti žmonės</w:t>
      </w:r>
    </w:p>
    <w:p w:rsidR="00B71C04" w:rsidRPr="00B71C04" w:rsidRDefault="00B71C04" w:rsidP="00B71C04">
      <w:pPr>
        <w:pStyle w:val="NormalWeb"/>
        <w:spacing w:before="0" w:beforeAutospacing="0" w:after="0" w:afterAutospacing="0"/>
        <w:jc w:val="both"/>
        <w:rPr>
          <w:color w:val="000000"/>
        </w:rPr>
      </w:pPr>
      <w:r w:rsidRPr="00B71C04">
        <w:rPr>
          <w:b/>
          <w:color w:val="000000"/>
        </w:rPr>
        <w:t xml:space="preserve">prašmatnus, -i </w:t>
      </w:r>
      <w:r w:rsidRPr="00B71C04">
        <w:rPr>
          <w:color w:val="000000"/>
        </w:rPr>
        <w:t>puikus, puošnus, prabangus; nepaprastas</w:t>
      </w:r>
    </w:p>
    <w:p w:rsidR="00B71C04" w:rsidRPr="00B71C04" w:rsidRDefault="00B71C04" w:rsidP="00B71C04">
      <w:pPr>
        <w:pStyle w:val="NormalWeb"/>
        <w:spacing w:before="0" w:beforeAutospacing="0" w:after="0" w:afterAutospacing="0"/>
        <w:jc w:val="both"/>
        <w:rPr>
          <w:color w:val="000000"/>
        </w:rPr>
      </w:pPr>
      <w:r w:rsidRPr="00B71C04">
        <w:rPr>
          <w:b/>
          <w:color w:val="000000"/>
        </w:rPr>
        <w:t xml:space="preserve">prisitaikyti, prisitaiko, prisitaikė </w:t>
      </w:r>
      <w:r w:rsidRPr="00B71C04">
        <w:rPr>
          <w:color w:val="000000"/>
        </w:rPr>
        <w:t>atsitiktinai būti ar įvykti</w:t>
      </w:r>
    </w:p>
    <w:p w:rsidR="00B71C04" w:rsidRPr="00B71C04" w:rsidRDefault="00B71C04" w:rsidP="00B71C04">
      <w:pPr>
        <w:spacing w:after="0" w:line="240" w:lineRule="auto"/>
        <w:rPr>
          <w:rFonts w:ascii="Times New Roman" w:hAnsi="Times New Roman" w:cs="Times New Roman"/>
        </w:rPr>
      </w:pPr>
      <w:proofErr w:type="spellStart"/>
      <w:proofErr w:type="gramStart"/>
      <w:r w:rsidRPr="00B71C04">
        <w:rPr>
          <w:rFonts w:ascii="Times New Roman" w:hAnsi="Times New Roman" w:cs="Times New Roman"/>
          <w:b/>
        </w:rPr>
        <w:t>puldinėti</w:t>
      </w:r>
      <w:proofErr w:type="spellEnd"/>
      <w:proofErr w:type="gramEnd"/>
      <w:r w:rsidRPr="00B71C04">
        <w:rPr>
          <w:rFonts w:ascii="Times New Roman" w:hAnsi="Times New Roman" w:cs="Times New Roman"/>
          <w:b/>
        </w:rPr>
        <w:t xml:space="preserve">, </w:t>
      </w:r>
      <w:proofErr w:type="spellStart"/>
      <w:r w:rsidRPr="00B71C04">
        <w:rPr>
          <w:rFonts w:ascii="Times New Roman" w:hAnsi="Times New Roman" w:cs="Times New Roman"/>
          <w:b/>
        </w:rPr>
        <w:t>puldinėja</w:t>
      </w:r>
      <w:proofErr w:type="spellEnd"/>
      <w:r w:rsidRPr="00B71C04">
        <w:rPr>
          <w:rFonts w:ascii="Times New Roman" w:hAnsi="Times New Roman" w:cs="Times New Roman"/>
          <w:b/>
        </w:rPr>
        <w:t xml:space="preserve">, </w:t>
      </w:r>
      <w:proofErr w:type="spellStart"/>
      <w:r w:rsidRPr="00B71C04">
        <w:rPr>
          <w:rFonts w:ascii="Times New Roman" w:hAnsi="Times New Roman" w:cs="Times New Roman"/>
          <w:b/>
        </w:rPr>
        <w:t>puldinėjo</w:t>
      </w:r>
      <w:proofErr w:type="spellEnd"/>
      <w:r w:rsidRPr="00B71C04">
        <w:rPr>
          <w:rFonts w:ascii="Times New Roman" w:hAnsi="Times New Roman" w:cs="Times New Roman"/>
          <w:b/>
        </w:rPr>
        <w:t xml:space="preserve"> </w:t>
      </w:r>
      <w:proofErr w:type="spellStart"/>
      <w:r w:rsidRPr="00B71C04">
        <w:rPr>
          <w:rFonts w:ascii="Times New Roman" w:hAnsi="Times New Roman" w:cs="Times New Roman"/>
        </w:rPr>
        <w:t>daug</w:t>
      </w:r>
      <w:proofErr w:type="spellEnd"/>
      <w:r w:rsidRPr="00B71C04">
        <w:rPr>
          <w:rFonts w:ascii="Times New Roman" w:hAnsi="Times New Roman" w:cs="Times New Roman"/>
        </w:rPr>
        <w:t xml:space="preserve"> </w:t>
      </w:r>
      <w:proofErr w:type="spellStart"/>
      <w:r w:rsidRPr="00B71C04">
        <w:rPr>
          <w:rFonts w:ascii="Times New Roman" w:hAnsi="Times New Roman" w:cs="Times New Roman"/>
        </w:rPr>
        <w:t>kartų</w:t>
      </w:r>
      <w:proofErr w:type="spellEnd"/>
      <w:r w:rsidRPr="00B71C04">
        <w:rPr>
          <w:rFonts w:ascii="Times New Roman" w:hAnsi="Times New Roman" w:cs="Times New Roman"/>
        </w:rPr>
        <w:t xml:space="preserve"> </w:t>
      </w:r>
      <w:proofErr w:type="spellStart"/>
      <w:r w:rsidRPr="00B71C04">
        <w:rPr>
          <w:rFonts w:ascii="Times New Roman" w:hAnsi="Times New Roman" w:cs="Times New Roman"/>
        </w:rPr>
        <w:t>pulti</w:t>
      </w:r>
      <w:proofErr w:type="spellEnd"/>
    </w:p>
    <w:p w:rsidR="00B71C04" w:rsidRPr="00B71C04" w:rsidRDefault="00B71C04" w:rsidP="00B71C04">
      <w:pPr>
        <w:pStyle w:val="NormalWeb"/>
        <w:spacing w:before="0" w:beforeAutospacing="0" w:after="0" w:afterAutospacing="0"/>
        <w:jc w:val="both"/>
        <w:rPr>
          <w:b/>
          <w:color w:val="000000"/>
        </w:rPr>
      </w:pPr>
      <w:r w:rsidRPr="00B71C04">
        <w:rPr>
          <w:b/>
          <w:color w:val="000000"/>
        </w:rPr>
        <w:t xml:space="preserve">smuklė </w:t>
      </w:r>
      <w:r w:rsidRPr="00B71C04">
        <w:rPr>
          <w:i/>
          <w:color w:val="000000"/>
        </w:rPr>
        <w:t>mot.</w:t>
      </w:r>
      <w:r w:rsidRPr="00B71C04">
        <w:rPr>
          <w:color w:val="000000"/>
        </w:rPr>
        <w:t xml:space="preserve"> užeiga, kur būdavo parduodami alkoholiniai gėrimai</w:t>
      </w:r>
    </w:p>
    <w:p w:rsidR="00EF3D4B" w:rsidRDefault="00EF3D4B"/>
    <w:sectPr w:rsidR="00EF3D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B71C04"/>
    <w:rsid w:val="00B71C04"/>
    <w:rsid w:val="00EF3D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71C04"/>
    <w:pPr>
      <w:keepNext/>
      <w:spacing w:before="240" w:after="60" w:line="240" w:lineRule="auto"/>
      <w:outlineLvl w:val="0"/>
    </w:pPr>
    <w:rPr>
      <w:rFonts w:ascii="Arial" w:eastAsia="Times New Roman" w:hAnsi="Arial" w:cs="Arial"/>
      <w:b/>
      <w:bCs/>
      <w:kern w:val="32"/>
      <w:sz w:val="32"/>
      <w:szCs w:val="32"/>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71C04"/>
    <w:rPr>
      <w:rFonts w:ascii="Arial" w:eastAsia="Times New Roman" w:hAnsi="Arial" w:cs="Arial"/>
      <w:b/>
      <w:bCs/>
      <w:kern w:val="32"/>
      <w:sz w:val="32"/>
      <w:szCs w:val="32"/>
      <w:lang w:val="lt-LT" w:eastAsia="lt-LT"/>
    </w:rPr>
  </w:style>
  <w:style w:type="paragraph" w:styleId="NormalWeb">
    <w:name w:val="Normal (Web)"/>
    <w:basedOn w:val="Normal"/>
    <w:rsid w:val="00B71C04"/>
    <w:pPr>
      <w:spacing w:before="100" w:beforeAutospacing="1" w:after="100" w:afterAutospacing="1" w:line="240" w:lineRule="auto"/>
    </w:pPr>
    <w:rPr>
      <w:rFonts w:ascii="Times New Roman" w:eastAsia="Times New Roman" w:hAnsi="Times New Roman" w:cs="Times New Roman"/>
      <w:sz w:val="24"/>
      <w:szCs w:val="24"/>
      <w:lang w:val="lt-LT" w:eastAsia="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788</Words>
  <Characters>4493</Characters>
  <Application>Microsoft Office Word</Application>
  <DocSecurity>0</DocSecurity>
  <Lines>37</Lines>
  <Paragraphs>10</Paragraphs>
  <ScaleCrop>false</ScaleCrop>
  <Company/>
  <LinksUpToDate>false</LinksUpToDate>
  <CharactersWithSpaces>5271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Mangirdas</dc:creator>
  <cp:keywords/>
  <dc:description/>
  <cp:lastModifiedBy>Mangirdas</cp:lastModifiedBy>
  <cp:revision>2</cp:revision>
  <dcterms:created xsi:type="dcterms:W3CDTF">2011-10-23T18:50:00Z</dcterms:created>
  <dcterms:modified xsi:type="dcterms:W3CDTF">2011-10-23T18:51:00Z</dcterms:modified>
</cp:coreProperties>
</file>