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444" w:rsidRPr="0085003C" w:rsidRDefault="00974444" w:rsidP="00974444">
      <w:pPr>
        <w:spacing w:after="0" w:line="240" w:lineRule="auto"/>
        <w:ind w:firstLine="567"/>
        <w:jc w:val="center"/>
        <w:rPr>
          <w:rFonts w:ascii="Times New Roman" w:eastAsia="Times New Roman" w:hAnsi="Times New Roman"/>
          <w:b/>
          <w:sz w:val="24"/>
          <w:szCs w:val="24"/>
          <w:lang w:eastAsia="lt-LT"/>
        </w:rPr>
      </w:pPr>
      <w:r w:rsidRPr="0085003C">
        <w:rPr>
          <w:rFonts w:ascii="Times New Roman" w:eastAsia="Times New Roman" w:hAnsi="Times New Roman"/>
          <w:b/>
          <w:sz w:val="24"/>
          <w:szCs w:val="24"/>
          <w:lang w:eastAsia="lt-LT"/>
        </w:rPr>
        <w:t>Vilniečiai MAXIMA parduotuvėje jau gali apsipirkti ir internetu</w:t>
      </w:r>
    </w:p>
    <w:p w:rsidR="00974444" w:rsidRPr="0085003C" w:rsidRDefault="00974444" w:rsidP="00974444">
      <w:pPr>
        <w:spacing w:after="0" w:line="240" w:lineRule="auto"/>
        <w:ind w:firstLine="567"/>
        <w:jc w:val="center"/>
        <w:rPr>
          <w:rFonts w:ascii="Times New Roman" w:eastAsia="Times New Roman" w:hAnsi="Times New Roman"/>
          <w:i/>
          <w:iCs/>
          <w:sz w:val="24"/>
          <w:szCs w:val="24"/>
          <w:lang w:eastAsia="lt-LT"/>
        </w:rPr>
      </w:pPr>
      <w:r w:rsidRPr="0085003C">
        <w:rPr>
          <w:rFonts w:ascii="Times New Roman" w:eastAsia="Times New Roman" w:hAnsi="Times New Roman"/>
          <w:i/>
          <w:iCs/>
          <w:sz w:val="24"/>
          <w:szCs w:val="24"/>
          <w:lang w:eastAsia="lt-LT"/>
        </w:rPr>
        <w:t>2011 02 09</w:t>
      </w:r>
    </w:p>
    <w:p w:rsidR="00974444" w:rsidRPr="0085003C" w:rsidRDefault="00974444" w:rsidP="00974444">
      <w:pPr>
        <w:spacing w:after="0" w:line="240" w:lineRule="auto"/>
        <w:ind w:firstLine="567"/>
        <w:jc w:val="both"/>
        <w:rPr>
          <w:rFonts w:ascii="Times New Roman" w:eastAsia="Times New Roman" w:hAnsi="Times New Roman"/>
          <w:sz w:val="24"/>
          <w:szCs w:val="24"/>
          <w:lang w:eastAsia="lt-LT"/>
        </w:rPr>
      </w:pPr>
    </w:p>
    <w:p w:rsidR="00974444" w:rsidRPr="0085003C" w:rsidRDefault="00974444" w:rsidP="00974444">
      <w:pPr>
        <w:spacing w:after="0" w:line="240" w:lineRule="auto"/>
        <w:ind w:firstLine="567"/>
        <w:jc w:val="both"/>
        <w:rPr>
          <w:rFonts w:ascii="Times New Roman" w:eastAsia="Times New Roman" w:hAnsi="Times New Roman"/>
          <w:sz w:val="24"/>
          <w:szCs w:val="24"/>
          <w:lang w:eastAsia="lt-LT"/>
        </w:rPr>
      </w:pPr>
      <w:r w:rsidRPr="0085003C">
        <w:rPr>
          <w:rFonts w:ascii="Times New Roman" w:eastAsia="Times New Roman" w:hAnsi="Times New Roman"/>
          <w:b/>
          <w:bCs/>
          <w:sz w:val="24"/>
          <w:szCs w:val="24"/>
          <w:lang w:eastAsia="lt-LT"/>
        </w:rPr>
        <w:t xml:space="preserve">Nuo šiol vilniečiai šviežio maisto ir kitų reikalingų prekių gali nusipirkti neiškeldami kojos iš namų – sostinėje startavo elektroninė parduotuvė </w:t>
      </w:r>
      <w:hyperlink r:id="rId4" w:tgtFrame="_blank" w:history="1">
        <w:r w:rsidRPr="0085003C">
          <w:rPr>
            <w:rFonts w:ascii="Times New Roman" w:eastAsia="Times New Roman" w:hAnsi="Times New Roman"/>
            <w:b/>
            <w:bCs/>
            <w:color w:val="0000FF"/>
            <w:sz w:val="24"/>
            <w:szCs w:val="24"/>
            <w:u w:val="single"/>
            <w:lang w:eastAsia="lt-LT"/>
          </w:rPr>
          <w:t>e-Maxima</w:t>
        </w:r>
      </w:hyperlink>
      <w:r w:rsidRPr="0085003C">
        <w:rPr>
          <w:rFonts w:ascii="Times New Roman" w:eastAsia="Times New Roman" w:hAnsi="Times New Roman"/>
          <w:b/>
          <w:bCs/>
          <w:sz w:val="24"/>
          <w:szCs w:val="24"/>
          <w:lang w:eastAsia="lt-LT"/>
        </w:rPr>
        <w:t>. Joje apsilankę klientai gali rinktis iš 16 tūkstančių prekių asortimento, prilygstančio vidutinio dydžio MAXIMA parduotuvės prekių pasiūlai. MAXIMA yra pirmoji iš didžiųjų prekybos tinklų, pasiūliusi galimybę apsipirkti internetu. Į modernią sistemą bendrovė investavo daugiau kaip 1,5 mln. litų.</w:t>
      </w:r>
    </w:p>
    <w:p w:rsidR="00974444" w:rsidRPr="0085003C" w:rsidRDefault="00974444" w:rsidP="00974444">
      <w:pPr>
        <w:spacing w:after="0" w:line="240" w:lineRule="auto"/>
        <w:ind w:firstLine="567"/>
        <w:jc w:val="both"/>
        <w:rPr>
          <w:rFonts w:ascii="Times New Roman" w:eastAsia="Times New Roman" w:hAnsi="Times New Roman"/>
          <w:sz w:val="24"/>
          <w:szCs w:val="24"/>
          <w:lang w:eastAsia="lt-LT"/>
        </w:rPr>
      </w:pPr>
      <w:r w:rsidRPr="0085003C">
        <w:rPr>
          <w:rFonts w:ascii="Times New Roman" w:eastAsia="Times New Roman" w:hAnsi="Times New Roman"/>
          <w:sz w:val="24"/>
          <w:szCs w:val="24"/>
          <w:lang w:eastAsia="lt-LT"/>
        </w:rPr>
        <w:t xml:space="preserve">„Pristatydami parduotuvę internete, siekiame paversti kasdienį apsipirkimo procesą dar greitesniu ir patogesniu.  Juk šiais laikais jau esame įpratę daugelį  reikalų tvarkyti elektroninėje erdvėje. </w:t>
      </w:r>
      <w:hyperlink r:id="rId5" w:tgtFrame="_blank" w:history="1">
        <w:r w:rsidRPr="0085003C">
          <w:rPr>
            <w:rFonts w:ascii="Times New Roman" w:eastAsia="Times New Roman" w:hAnsi="Times New Roman"/>
            <w:b/>
            <w:bCs/>
            <w:color w:val="0000FF"/>
            <w:sz w:val="24"/>
            <w:szCs w:val="24"/>
            <w:u w:val="single"/>
            <w:lang w:eastAsia="lt-LT"/>
          </w:rPr>
          <w:t>E-maxima</w:t>
        </w:r>
      </w:hyperlink>
      <w:r w:rsidRPr="0085003C">
        <w:rPr>
          <w:rFonts w:ascii="Times New Roman" w:eastAsia="Times New Roman" w:hAnsi="Times New Roman"/>
          <w:sz w:val="24"/>
          <w:szCs w:val="24"/>
          <w:lang w:eastAsia="lt-LT"/>
        </w:rPr>
        <w:t xml:space="preserve"> – tai naujoviškas būdas apsipirkti  savo laiką branginantiems ir užimtiems žmonėms. Tikime, kad šis naujas kanalas netruks suburti savo nuolatinių pirkėjų gretas“, – pristatydamas e-parduotuvę sakė MAXIMA LT rinkodaros ir pardavimų departamento direktorius Saulius Jonaitis.</w:t>
      </w:r>
    </w:p>
    <w:p w:rsidR="00974444" w:rsidRPr="0085003C" w:rsidRDefault="00974444" w:rsidP="00974444">
      <w:pPr>
        <w:spacing w:after="0" w:line="240" w:lineRule="auto"/>
        <w:ind w:firstLine="567"/>
        <w:jc w:val="both"/>
        <w:rPr>
          <w:rFonts w:ascii="Times New Roman" w:eastAsia="Times New Roman" w:hAnsi="Times New Roman"/>
          <w:sz w:val="24"/>
          <w:szCs w:val="24"/>
          <w:lang w:eastAsia="lt-LT"/>
        </w:rPr>
      </w:pPr>
      <w:r w:rsidRPr="0085003C">
        <w:rPr>
          <w:rFonts w:ascii="Times New Roman" w:eastAsia="Times New Roman" w:hAnsi="Times New Roman"/>
          <w:sz w:val="24"/>
          <w:szCs w:val="24"/>
          <w:lang w:eastAsia="lt-LT"/>
        </w:rPr>
        <w:t>Pasak jo, kelis mėnesius vykęs sistemos bandomasis laikotarpis parodė, jog sykį išmėginę pirkėjai sugrįždavo į e-parduotuvę ir tolesniems pirkimams. Itin dažnai sistema naudojosi aktyvios mamos, auginančios mažus vaikus, taip pat intensyviai dirbantys gyventojai.</w:t>
      </w:r>
    </w:p>
    <w:p w:rsidR="00974444" w:rsidRPr="0085003C" w:rsidRDefault="00974444" w:rsidP="00974444">
      <w:pPr>
        <w:spacing w:after="0" w:line="240" w:lineRule="auto"/>
        <w:ind w:firstLine="567"/>
        <w:jc w:val="both"/>
        <w:rPr>
          <w:rFonts w:ascii="Times New Roman" w:eastAsia="Times New Roman" w:hAnsi="Times New Roman"/>
          <w:sz w:val="24"/>
          <w:szCs w:val="24"/>
          <w:lang w:eastAsia="lt-LT"/>
        </w:rPr>
      </w:pPr>
      <w:r w:rsidRPr="0085003C">
        <w:rPr>
          <w:rFonts w:ascii="Times New Roman" w:eastAsia="Times New Roman" w:hAnsi="Times New Roman"/>
          <w:sz w:val="24"/>
          <w:szCs w:val="24"/>
          <w:lang w:eastAsia="lt-LT"/>
        </w:rPr>
        <w:t xml:space="preserve">„Svarbiausi privalumai apsiperkant e-Maxima parduotuvėje – tai, žinoma, patogumas, sutaupytas laikas ir prekių gausa. Pirkėjas, užsukęs į mūsų elektroninę parduotuvę, ras visas būtiniausias maisto, buities, švaros ir kitas prekes. Moderni ir patogi sistema jas padės surasti vos per keletą sekundžių. Be to, užsisakius produktus ir apmokėjus sąskaitą, jie tiesiai pirkėjui į namus gali būti atvežti jau tą pačią dieną“, – apie privalumus pasakoja S. Jonaitis. Įprastinė pristatymo kaina 9,99 lt, o vasario-kovo mėnesį prekių pristatymo mokesčiui taikomos nuolaidos. </w:t>
      </w:r>
    </w:p>
    <w:p w:rsidR="00974444" w:rsidRPr="0085003C" w:rsidRDefault="00974444" w:rsidP="00974444">
      <w:pPr>
        <w:spacing w:after="0" w:line="240" w:lineRule="auto"/>
        <w:ind w:firstLine="567"/>
        <w:jc w:val="both"/>
        <w:rPr>
          <w:rFonts w:ascii="Times New Roman" w:eastAsia="Times New Roman" w:hAnsi="Times New Roman"/>
          <w:sz w:val="24"/>
          <w:szCs w:val="24"/>
          <w:lang w:eastAsia="lt-LT"/>
        </w:rPr>
      </w:pPr>
      <w:r w:rsidRPr="0085003C">
        <w:rPr>
          <w:rFonts w:ascii="Times New Roman" w:eastAsia="Times New Roman" w:hAnsi="Times New Roman"/>
          <w:sz w:val="24"/>
          <w:szCs w:val="24"/>
          <w:lang w:eastAsia="lt-LT"/>
        </w:rPr>
        <w:t xml:space="preserve">Parduotuvę internete </w:t>
      </w:r>
      <w:hyperlink r:id="rId6" w:tgtFrame="_blank" w:history="1">
        <w:r w:rsidRPr="0085003C">
          <w:rPr>
            <w:rFonts w:ascii="Times New Roman" w:eastAsia="Times New Roman" w:hAnsi="Times New Roman"/>
            <w:b/>
            <w:bCs/>
            <w:color w:val="0000FF"/>
            <w:sz w:val="24"/>
            <w:szCs w:val="24"/>
            <w:u w:val="single"/>
            <w:lang w:eastAsia="lt-LT"/>
          </w:rPr>
          <w:t>e-Maxima</w:t>
        </w:r>
      </w:hyperlink>
      <w:r w:rsidRPr="0085003C">
        <w:rPr>
          <w:rFonts w:ascii="Times New Roman" w:eastAsia="Times New Roman" w:hAnsi="Times New Roman"/>
          <w:sz w:val="24"/>
          <w:szCs w:val="24"/>
          <w:lang w:eastAsia="lt-LT"/>
        </w:rPr>
        <w:t xml:space="preserve"> išbandžiusi radijo ir televizijos laidų vedėja Daiva Tamošiūnaitė-Budrė, aštuonerių metų Adelės mama, kaip pagrindinį pirkimo internetu privalumą įvardino sutaupytą laiką: „Maisto pirkimas man nėra joks malonumas, nors mūsų šeimoje būtent aš už tai esu atsakinga. Tą porą valandų, kurias praleidžiu parduotuvėje didesniųjų apsipirkimų metu, tikrai mieliau skirčiau dukrai, susitvarkyčiau namus. Tokia alternatyva man atrodo patogi ir susirgus ar norint nusiųsti šviežių maisto produktų artimiesiems, juk tereikia turėti internetą po ranka“, – įspūdžiais dalinosi D. Tamošiūnaitė-Budrė, pirmąkart apsipirkusi e-parduotuvėje.</w:t>
      </w:r>
    </w:p>
    <w:p w:rsidR="00974444" w:rsidRPr="0085003C" w:rsidRDefault="00974444" w:rsidP="00974444">
      <w:pPr>
        <w:spacing w:after="0" w:line="240" w:lineRule="auto"/>
        <w:ind w:firstLine="567"/>
        <w:jc w:val="both"/>
        <w:rPr>
          <w:rFonts w:ascii="Times New Roman" w:eastAsia="Times New Roman" w:hAnsi="Times New Roman"/>
          <w:sz w:val="24"/>
          <w:szCs w:val="24"/>
          <w:lang w:eastAsia="lt-LT"/>
        </w:rPr>
      </w:pPr>
      <w:r w:rsidRPr="0085003C">
        <w:rPr>
          <w:rFonts w:ascii="Times New Roman" w:eastAsia="Times New Roman" w:hAnsi="Times New Roman"/>
          <w:sz w:val="24"/>
          <w:szCs w:val="24"/>
          <w:lang w:eastAsia="lt-LT"/>
        </w:rPr>
        <w:t xml:space="preserve">MAXIMA duomenimis, dažniausiai </w:t>
      </w:r>
      <w:hyperlink r:id="rId7" w:tgtFrame="_blank" w:history="1">
        <w:r w:rsidRPr="0085003C">
          <w:rPr>
            <w:rFonts w:ascii="Times New Roman" w:eastAsia="Times New Roman" w:hAnsi="Times New Roman"/>
            <w:b/>
            <w:bCs/>
            <w:color w:val="0000FF"/>
            <w:sz w:val="24"/>
            <w:szCs w:val="24"/>
            <w:u w:val="single"/>
            <w:lang w:eastAsia="lt-LT"/>
          </w:rPr>
          <w:t>e-Maxima</w:t>
        </w:r>
      </w:hyperlink>
      <w:r w:rsidRPr="0085003C">
        <w:rPr>
          <w:rFonts w:ascii="Times New Roman" w:eastAsia="Times New Roman" w:hAnsi="Times New Roman"/>
          <w:sz w:val="24"/>
          <w:szCs w:val="24"/>
          <w:lang w:eastAsia="lt-LT"/>
        </w:rPr>
        <w:t xml:space="preserve"> pirkėjai perka šviežius maisto produktus – beveik 50 proc. apsilankiusiųjų užsisakydavo šių prekių. Taip pat populiarios kūdikių prekės – jų internetinio pirkėjo krepšelyje būna kone 6 kartus daugiau nei vidutiniškai įprastos parduotuvės krepšelyje. Pirkdami internetu vilniečiai taip pat užsisakydavo ir tokių produktų, kaip šaldyta ar šviežia žuvis, mėsa ar ledai. Viskas operatyviai pristatoma specialiose talpose su temperatūros režimu, užtikrinant produktų kokybę. </w:t>
      </w:r>
    </w:p>
    <w:p w:rsidR="00974444" w:rsidRPr="0085003C" w:rsidRDefault="00974444" w:rsidP="00974444">
      <w:pPr>
        <w:spacing w:after="0" w:line="240" w:lineRule="auto"/>
        <w:ind w:firstLine="567"/>
        <w:jc w:val="both"/>
        <w:rPr>
          <w:rFonts w:ascii="Times New Roman" w:eastAsia="Times New Roman" w:hAnsi="Times New Roman"/>
          <w:sz w:val="24"/>
          <w:szCs w:val="24"/>
          <w:lang w:eastAsia="lt-LT"/>
        </w:rPr>
      </w:pPr>
      <w:r w:rsidRPr="0085003C">
        <w:rPr>
          <w:rFonts w:ascii="Times New Roman" w:eastAsia="Times New Roman" w:hAnsi="Times New Roman"/>
          <w:sz w:val="24"/>
          <w:szCs w:val="24"/>
          <w:lang w:eastAsia="lt-LT"/>
        </w:rPr>
        <w:t xml:space="preserve">Šiuo metu už prekes, įsigytas </w:t>
      </w:r>
      <w:hyperlink r:id="rId8" w:tgtFrame="_blank" w:history="1">
        <w:r w:rsidRPr="0085003C">
          <w:rPr>
            <w:rFonts w:ascii="Times New Roman" w:eastAsia="Times New Roman" w:hAnsi="Times New Roman"/>
            <w:b/>
            <w:bCs/>
            <w:color w:val="0000FF"/>
            <w:sz w:val="24"/>
            <w:szCs w:val="24"/>
            <w:u w:val="single"/>
            <w:lang w:eastAsia="lt-LT"/>
          </w:rPr>
          <w:t>e-Maxima</w:t>
        </w:r>
      </w:hyperlink>
      <w:r w:rsidRPr="0085003C">
        <w:rPr>
          <w:rFonts w:ascii="Times New Roman" w:eastAsia="Times New Roman" w:hAnsi="Times New Roman"/>
          <w:sz w:val="24"/>
          <w:szCs w:val="24"/>
          <w:lang w:eastAsia="lt-LT"/>
        </w:rPr>
        <w:t xml:space="preserve"> parduotuvėje, galima saugiai ir greitai atsiskaityti naudojantis SEB banko, „Swedbank“ ir Danske banko elektroninės bankininkystės sistemomis. Ateityje planuojama pasiūlyti galimybę atsiskaityti kreditinėmis ar debetinėmis kortelėmis.</w:t>
      </w:r>
    </w:p>
    <w:p w:rsidR="00974444" w:rsidRPr="0085003C" w:rsidRDefault="00974444" w:rsidP="00974444">
      <w:pPr>
        <w:spacing w:after="0" w:line="240" w:lineRule="auto"/>
        <w:ind w:firstLine="567"/>
        <w:jc w:val="both"/>
      </w:pPr>
      <w:r w:rsidRPr="0085003C">
        <w:rPr>
          <w:rFonts w:ascii="Times New Roman" w:eastAsia="Times New Roman" w:hAnsi="Times New Roman"/>
          <w:sz w:val="24"/>
          <w:szCs w:val="24"/>
          <w:lang w:eastAsia="lt-LT"/>
        </w:rPr>
        <w:t xml:space="preserve">Visi norintys apsipirkti internetinėje MAXIMA parduotuvėje kviečiami registruotis tinklalapyje </w:t>
      </w:r>
      <w:hyperlink r:id="rId9" w:tgtFrame="_blank" w:history="1">
        <w:r w:rsidRPr="0085003C">
          <w:rPr>
            <w:rFonts w:ascii="Times New Roman" w:eastAsia="Times New Roman" w:hAnsi="Times New Roman"/>
            <w:b/>
            <w:bCs/>
            <w:color w:val="0000FF"/>
            <w:sz w:val="24"/>
            <w:szCs w:val="24"/>
            <w:u w:val="single"/>
            <w:lang w:eastAsia="lt-LT"/>
          </w:rPr>
          <w:t>https://e-maxima.lt</w:t>
        </w:r>
      </w:hyperlink>
      <w:r w:rsidRPr="0085003C">
        <w:rPr>
          <w:rFonts w:ascii="Times New Roman" w:eastAsia="Times New Roman" w:hAnsi="Times New Roman"/>
          <w:sz w:val="24"/>
          <w:szCs w:val="24"/>
          <w:lang w:eastAsia="lt-LT"/>
        </w:rPr>
        <w:t xml:space="preserve"> Pirkėjui tereikia nurodyti teisingą el. pašto ir norimą prekių pristatymo adresą Vilniuje. Prekės pristatomos tiesiai pirkėjui į namus sutartu laiko periodu ne tik darbo dienomis, bet ir savaitgaliais nuo 9 iki 21 valandos. Klientai, sumokėję už prekes iki 14 val., jas gali gauti ir tą pačią dieną, o planuojantys pirkinius iš anksto jų gali užsisakyti net dviem </w:t>
      </w:r>
      <w:r w:rsidRPr="0085003C">
        <w:rPr>
          <w:rFonts w:ascii="Times New Roman" w:eastAsia="Times New Roman" w:hAnsi="Times New Roman"/>
          <w:sz w:val="24"/>
          <w:szCs w:val="24"/>
          <w:lang w:eastAsia="lt-LT"/>
        </w:rPr>
        <w:lastRenderedPageBreak/>
        <w:t xml:space="preserve">savaitėm į priekį. (pagal </w:t>
      </w:r>
      <w:hyperlink r:id="rId10" w:history="1">
        <w:r w:rsidRPr="0085003C">
          <w:rPr>
            <w:rStyle w:val="Hyperlink"/>
          </w:rPr>
          <w:t>http://www.maxima.lt/news/246/45/Vilnieciai-MAXIMA-parduotuveje-jau-gali-apsipirkti-ir-internetu</w:t>
        </w:r>
      </w:hyperlink>
      <w:r w:rsidRPr="0085003C">
        <w:t>).</w:t>
      </w:r>
    </w:p>
    <w:p w:rsidR="00974444" w:rsidRPr="0085003C" w:rsidRDefault="00974444" w:rsidP="00974444">
      <w:pPr>
        <w:pStyle w:val="Default"/>
        <w:rPr>
          <w:sz w:val="23"/>
          <w:szCs w:val="23"/>
        </w:rPr>
      </w:pPr>
    </w:p>
    <w:p w:rsidR="00974444" w:rsidRPr="0085003C" w:rsidRDefault="00974444" w:rsidP="00974444">
      <w:pPr>
        <w:pStyle w:val="Default"/>
        <w:rPr>
          <w:sz w:val="23"/>
          <w:szCs w:val="23"/>
        </w:rPr>
      </w:pPr>
    </w:p>
    <w:p w:rsidR="00974444" w:rsidRPr="0085003C" w:rsidRDefault="00974444" w:rsidP="00974444">
      <w:pPr>
        <w:pStyle w:val="Default"/>
        <w:rPr>
          <w:b/>
          <w:i/>
        </w:rPr>
      </w:pPr>
      <w:r w:rsidRPr="0085003C">
        <w:rPr>
          <w:b/>
          <w:i/>
        </w:rPr>
        <w:t>Žodžiai</w:t>
      </w:r>
    </w:p>
    <w:p w:rsidR="00974444" w:rsidRPr="0085003C" w:rsidRDefault="00974444" w:rsidP="00974444">
      <w:pPr>
        <w:pStyle w:val="Default"/>
        <w:rPr>
          <w:sz w:val="23"/>
          <w:szCs w:val="23"/>
        </w:rPr>
      </w:pPr>
    </w:p>
    <w:p w:rsidR="00974444" w:rsidRPr="0085003C" w:rsidRDefault="00974444" w:rsidP="00974444">
      <w:pPr>
        <w:pStyle w:val="Default"/>
        <w:rPr>
          <w:sz w:val="23"/>
          <w:szCs w:val="23"/>
        </w:rPr>
      </w:pPr>
      <w:r w:rsidRPr="0085003C">
        <w:rPr>
          <w:b/>
          <w:sz w:val="23"/>
          <w:szCs w:val="23"/>
        </w:rPr>
        <w:t>prilygti, prilygsta, prilygo</w:t>
      </w:r>
      <w:r w:rsidRPr="0085003C">
        <w:rPr>
          <w:sz w:val="23"/>
          <w:szCs w:val="23"/>
        </w:rPr>
        <w:t xml:space="preserve"> pasidaryti, būti lygiam</w:t>
      </w:r>
    </w:p>
    <w:p w:rsidR="00974444" w:rsidRPr="0085003C" w:rsidRDefault="00974444" w:rsidP="00974444">
      <w:pPr>
        <w:pStyle w:val="Default"/>
      </w:pPr>
      <w:r w:rsidRPr="0085003C">
        <w:rPr>
          <w:b/>
          <w:sz w:val="23"/>
          <w:szCs w:val="23"/>
        </w:rPr>
        <w:t>pasiūla</w:t>
      </w:r>
      <w:r w:rsidRPr="0085003C">
        <w:rPr>
          <w:sz w:val="23"/>
          <w:szCs w:val="23"/>
        </w:rPr>
        <w:t xml:space="preserve"> </w:t>
      </w:r>
      <w:r w:rsidRPr="0085003C">
        <w:rPr>
          <w:i/>
          <w:sz w:val="23"/>
          <w:szCs w:val="23"/>
        </w:rPr>
        <w:t>mot</w:t>
      </w:r>
      <w:r w:rsidRPr="0085003C">
        <w:t xml:space="preserve">. </w:t>
      </w:r>
      <w:r w:rsidRPr="0085003C">
        <w:rPr>
          <w:i/>
          <w:iCs/>
        </w:rPr>
        <w:t xml:space="preserve">ekon. </w:t>
      </w:r>
      <w:r w:rsidRPr="0085003C">
        <w:t>rinkoje esamų prekių kiekis</w:t>
      </w:r>
    </w:p>
    <w:p w:rsidR="00974444" w:rsidRPr="0085003C" w:rsidRDefault="00974444" w:rsidP="00974444">
      <w:pPr>
        <w:pStyle w:val="Default"/>
      </w:pPr>
      <w:r w:rsidRPr="0085003C">
        <w:rPr>
          <w:b/>
        </w:rPr>
        <w:t>paversti, paverčia, pavertė</w:t>
      </w:r>
      <w:r w:rsidRPr="0085003C">
        <w:t xml:space="preserve"> padaryti kuo kitu, padaryti kitokį, pakeisti pavidalą</w:t>
      </w:r>
    </w:p>
    <w:p w:rsidR="00974444" w:rsidRPr="0085003C" w:rsidRDefault="00974444" w:rsidP="00974444">
      <w:pPr>
        <w:pStyle w:val="Default"/>
        <w:rPr>
          <w:sz w:val="23"/>
          <w:szCs w:val="23"/>
        </w:rPr>
      </w:pPr>
      <w:r w:rsidRPr="0085003C">
        <w:rPr>
          <w:b/>
          <w:sz w:val="23"/>
          <w:szCs w:val="23"/>
        </w:rPr>
        <w:t>greta</w:t>
      </w:r>
      <w:r w:rsidRPr="0085003C">
        <w:rPr>
          <w:sz w:val="23"/>
          <w:szCs w:val="23"/>
        </w:rPr>
        <w:t xml:space="preserve"> </w:t>
      </w:r>
      <w:r w:rsidRPr="0085003C">
        <w:rPr>
          <w:i/>
          <w:sz w:val="23"/>
          <w:szCs w:val="23"/>
        </w:rPr>
        <w:t>mot</w:t>
      </w:r>
      <w:r w:rsidRPr="0085003C">
        <w:rPr>
          <w:sz w:val="23"/>
          <w:szCs w:val="23"/>
        </w:rPr>
        <w:t>. eilė</w:t>
      </w:r>
    </w:p>
    <w:p w:rsidR="00974444" w:rsidRPr="0085003C" w:rsidRDefault="00974444" w:rsidP="00974444">
      <w:pPr>
        <w:spacing w:after="0" w:line="240" w:lineRule="auto"/>
        <w:jc w:val="both"/>
        <w:rPr>
          <w:rFonts w:ascii="Times New Roman" w:eastAsia="Times New Roman" w:hAnsi="Times New Roman"/>
          <w:sz w:val="24"/>
          <w:szCs w:val="24"/>
          <w:lang w:eastAsia="lt-LT"/>
        </w:rPr>
      </w:pPr>
      <w:r w:rsidRPr="0085003C">
        <w:rPr>
          <w:rFonts w:ascii="Times New Roman" w:eastAsia="Times New Roman" w:hAnsi="Times New Roman"/>
          <w:b/>
          <w:sz w:val="24"/>
          <w:szCs w:val="24"/>
          <w:lang w:eastAsia="lt-LT"/>
        </w:rPr>
        <w:t>išmėginti, išmėgina, išmėgino</w:t>
      </w:r>
      <w:r w:rsidRPr="0085003C">
        <w:rPr>
          <w:rFonts w:ascii="Times New Roman" w:eastAsia="Times New Roman" w:hAnsi="Times New Roman"/>
          <w:sz w:val="24"/>
          <w:szCs w:val="24"/>
          <w:lang w:eastAsia="lt-LT"/>
        </w:rPr>
        <w:t xml:space="preserve"> išbandyti</w:t>
      </w:r>
    </w:p>
    <w:p w:rsidR="00974444" w:rsidRPr="0085003C" w:rsidRDefault="00974444" w:rsidP="00974444">
      <w:pPr>
        <w:spacing w:after="0" w:line="240" w:lineRule="auto"/>
        <w:jc w:val="both"/>
        <w:rPr>
          <w:rFonts w:ascii="Times New Roman" w:eastAsia="Times New Roman" w:hAnsi="Times New Roman"/>
          <w:sz w:val="24"/>
          <w:szCs w:val="24"/>
          <w:lang w:eastAsia="lt-LT"/>
        </w:rPr>
      </w:pPr>
      <w:r w:rsidRPr="0085003C">
        <w:rPr>
          <w:rFonts w:ascii="Times New Roman" w:eastAsia="Times New Roman" w:hAnsi="Times New Roman"/>
          <w:b/>
          <w:sz w:val="24"/>
          <w:szCs w:val="24"/>
          <w:lang w:eastAsia="lt-LT"/>
        </w:rPr>
        <w:t>privalumas</w:t>
      </w:r>
      <w:r w:rsidRPr="0085003C">
        <w:rPr>
          <w:rFonts w:ascii="Times New Roman" w:eastAsia="Times New Roman" w:hAnsi="Times New Roman"/>
          <w:sz w:val="24"/>
          <w:szCs w:val="24"/>
          <w:lang w:eastAsia="lt-LT"/>
        </w:rPr>
        <w:t xml:space="preserve"> </w:t>
      </w:r>
      <w:r w:rsidRPr="0085003C">
        <w:rPr>
          <w:rFonts w:ascii="Times New Roman" w:eastAsia="Times New Roman" w:hAnsi="Times New Roman"/>
          <w:i/>
          <w:sz w:val="24"/>
          <w:szCs w:val="24"/>
          <w:lang w:eastAsia="lt-LT"/>
        </w:rPr>
        <w:t>vyr</w:t>
      </w:r>
      <w:r w:rsidRPr="0085003C">
        <w:rPr>
          <w:rFonts w:ascii="Times New Roman" w:eastAsia="Times New Roman" w:hAnsi="Times New Roman"/>
          <w:sz w:val="24"/>
          <w:szCs w:val="24"/>
          <w:lang w:eastAsia="lt-LT"/>
        </w:rPr>
        <w:t>. gera savybė, pranašumas</w:t>
      </w:r>
    </w:p>
    <w:p w:rsidR="00974444" w:rsidRPr="0085003C" w:rsidRDefault="00974444" w:rsidP="00974444">
      <w:pPr>
        <w:spacing w:after="0" w:line="240" w:lineRule="auto"/>
        <w:jc w:val="both"/>
        <w:rPr>
          <w:rFonts w:ascii="Times New Roman" w:eastAsia="Times New Roman" w:hAnsi="Times New Roman"/>
          <w:sz w:val="24"/>
          <w:szCs w:val="24"/>
          <w:lang w:eastAsia="lt-LT"/>
        </w:rPr>
      </w:pPr>
      <w:r w:rsidRPr="0085003C">
        <w:rPr>
          <w:rFonts w:ascii="Times New Roman" w:eastAsia="Times New Roman" w:hAnsi="Times New Roman"/>
          <w:b/>
          <w:sz w:val="24"/>
          <w:szCs w:val="24"/>
          <w:lang w:eastAsia="lt-LT"/>
        </w:rPr>
        <w:t>atsiskaityti, atsiskaito, atsiskaitė</w:t>
      </w:r>
      <w:r w:rsidRPr="0085003C">
        <w:rPr>
          <w:rFonts w:ascii="Times New Roman" w:eastAsia="Times New Roman" w:hAnsi="Times New Roman"/>
          <w:sz w:val="24"/>
          <w:szCs w:val="24"/>
          <w:lang w:eastAsia="lt-LT"/>
        </w:rPr>
        <w:t xml:space="preserve"> atsilyginti, susimokėti</w:t>
      </w:r>
    </w:p>
    <w:p w:rsidR="00974444" w:rsidRPr="0085003C" w:rsidRDefault="00974444" w:rsidP="00974444">
      <w:pPr>
        <w:spacing w:after="0" w:line="240" w:lineRule="auto"/>
        <w:jc w:val="both"/>
        <w:rPr>
          <w:rFonts w:ascii="Times New Roman" w:eastAsia="Times New Roman" w:hAnsi="Times New Roman"/>
          <w:sz w:val="24"/>
          <w:szCs w:val="24"/>
          <w:lang w:eastAsia="lt-LT"/>
        </w:rPr>
      </w:pPr>
    </w:p>
    <w:p w:rsidR="009974FB" w:rsidRDefault="009974FB"/>
    <w:sectPr w:rsidR="009974FB" w:rsidSect="009974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isplayBackgroundShape/>
  <w:defaultTabStop w:val="720"/>
  <w:characterSpacingControl w:val="doNotCompress"/>
  <w:compat/>
  <w:rsids>
    <w:rsidRoot w:val="00974444"/>
    <w:rsid w:val="00974444"/>
    <w:rsid w:val="009974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444"/>
    <w:rPr>
      <w:rFonts w:ascii="Calibri" w:eastAsia="Calibri" w:hAnsi="Calibri"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444"/>
    <w:rPr>
      <w:color w:val="0000FF"/>
      <w:u w:val="single"/>
    </w:rPr>
  </w:style>
  <w:style w:type="paragraph" w:customStyle="1" w:styleId="Default">
    <w:name w:val="Default"/>
    <w:rsid w:val="00974444"/>
    <w:pPr>
      <w:autoSpaceDE w:val="0"/>
      <w:autoSpaceDN w:val="0"/>
      <w:adjustRightInd w:val="0"/>
      <w:spacing w:after="0" w:line="240" w:lineRule="auto"/>
    </w:pPr>
    <w:rPr>
      <w:rFonts w:ascii="Times New Roman" w:eastAsia="Calibri" w:hAnsi="Times New Roman" w:cs="Times New Roman"/>
      <w:color w:val="000000"/>
      <w:sz w:val="24"/>
      <w:szCs w:val="24"/>
      <w:lang w:val="lt-LT" w:eastAsia="lt-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maxima.lt" TargetMode="External"/><Relationship Id="rId3" Type="http://schemas.openxmlformats.org/officeDocument/2006/relationships/webSettings" Target="webSettings.xml"/><Relationship Id="rId7" Type="http://schemas.openxmlformats.org/officeDocument/2006/relationships/hyperlink" Target="http://www.e-maxima.l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maxima.lt" TargetMode="External"/><Relationship Id="rId11" Type="http://schemas.openxmlformats.org/officeDocument/2006/relationships/fontTable" Target="fontTable.xml"/><Relationship Id="rId5" Type="http://schemas.openxmlformats.org/officeDocument/2006/relationships/hyperlink" Target="http://www.e-maxima.lt" TargetMode="External"/><Relationship Id="rId10" Type="http://schemas.openxmlformats.org/officeDocument/2006/relationships/hyperlink" Target="http://www.maxima.lt/news/246/45/Vilnieciai-MAXIMA-parduotuveje-jau-gali-apsipirkti-ir-internetu" TargetMode="External"/><Relationship Id="rId4" Type="http://schemas.openxmlformats.org/officeDocument/2006/relationships/hyperlink" Target="http://www.e-maxima.lt" TargetMode="External"/><Relationship Id="rId9" Type="http://schemas.openxmlformats.org/officeDocument/2006/relationships/hyperlink" Target="https://www.e-maxima.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4082</Characters>
  <Application>Microsoft Office Word</Application>
  <DocSecurity>0</DocSecurity>
  <Lines>75</Lines>
  <Paragraphs>38</Paragraphs>
  <ScaleCrop>false</ScaleCrop>
  <Company/>
  <LinksUpToDate>false</LinksUpToDate>
  <CharactersWithSpaces>4620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2011-08-06T07:48:00Z</dcterms:created>
  <dcterms:modified xsi:type="dcterms:W3CDTF">2011-08-06T07:48:00Z</dcterms:modified>
</cp:coreProperties>
</file>